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639" w:type="dxa"/>
        <w:tblInd w:w="-1001" w:type="dxa"/>
        <w:tblLook w:val="04A0" w:firstRow="1" w:lastRow="0" w:firstColumn="1" w:lastColumn="0" w:noHBand="0" w:noVBand="1"/>
      </w:tblPr>
      <w:tblGrid>
        <w:gridCol w:w="818"/>
        <w:gridCol w:w="428"/>
        <w:gridCol w:w="1213"/>
        <w:gridCol w:w="497"/>
        <w:gridCol w:w="560"/>
        <w:gridCol w:w="1418"/>
        <w:gridCol w:w="1524"/>
        <w:gridCol w:w="652"/>
        <w:gridCol w:w="653"/>
        <w:gridCol w:w="17"/>
        <w:gridCol w:w="635"/>
        <w:gridCol w:w="653"/>
        <w:gridCol w:w="99"/>
        <w:gridCol w:w="554"/>
        <w:gridCol w:w="652"/>
        <w:gridCol w:w="653"/>
        <w:gridCol w:w="656"/>
        <w:gridCol w:w="656"/>
        <w:gridCol w:w="653"/>
        <w:gridCol w:w="652"/>
        <w:gridCol w:w="651"/>
        <w:gridCol w:w="652"/>
        <w:gridCol w:w="658"/>
        <w:gridCol w:w="35"/>
      </w:tblGrid>
      <w:tr w:rsidR="00927982" w14:paraId="3A214966" w14:textId="77777777" w:rsidTr="006A1ADA">
        <w:trPr>
          <w:trHeight w:val="538"/>
        </w:trPr>
        <w:tc>
          <w:tcPr>
            <w:tcW w:w="2956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72CEE9D" w14:textId="77777777" w:rsidR="00927982" w:rsidRPr="00C74065" w:rsidRDefault="00927982" w:rsidP="00927982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NOM – Prénom :</w:t>
            </w:r>
          </w:p>
        </w:tc>
        <w:tc>
          <w:tcPr>
            <w:tcW w:w="12683" w:type="dxa"/>
            <w:gridSpan w:val="20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CABF7F" w14:textId="77777777" w:rsidR="00927982" w:rsidRPr="00C74065" w:rsidRDefault="00927982" w:rsidP="003B3004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027874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 xml:space="preserve">Grille de suivi de l’acquisition des compétences en </w:t>
            </w:r>
            <w:r w:rsidR="003B3004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physique chimie</w:t>
            </w:r>
            <w:r w:rsidRPr="00027874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 xml:space="preserve"> au cycle 4</w:t>
            </w:r>
          </w:p>
        </w:tc>
      </w:tr>
      <w:tr w:rsidR="00FE7B89" w14:paraId="4CA0AEB6" w14:textId="77777777" w:rsidTr="006A1ADA">
        <w:trPr>
          <w:trHeight w:val="107"/>
        </w:trPr>
        <w:tc>
          <w:tcPr>
            <w:tcW w:w="15639" w:type="dxa"/>
            <w:gridSpan w:val="2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994DD" w14:textId="77777777" w:rsidR="00FE7B89" w:rsidRPr="0006197B" w:rsidRDefault="00FE7B89" w:rsidP="006363A9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22"/>
              </w:rPr>
            </w:pPr>
          </w:p>
        </w:tc>
      </w:tr>
      <w:tr w:rsidR="0006197B" w14:paraId="4D3785A1" w14:textId="77777777" w:rsidTr="006A1ADA">
        <w:trPr>
          <w:gridAfter w:val="1"/>
          <w:wAfter w:w="35" w:type="dxa"/>
          <w:trHeight w:val="538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5B6072" w14:textId="77777777" w:rsidR="006363A9" w:rsidRPr="009208FA" w:rsidRDefault="006363A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08FA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Domaine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B8FD793" w14:textId="77777777" w:rsidR="006363A9" w:rsidRPr="009208FA" w:rsidRDefault="006363A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208F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Composantes</w:t>
            </w:r>
          </w:p>
        </w:tc>
        <w:tc>
          <w:tcPr>
            <w:tcW w:w="3999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84DD3EF" w14:textId="77777777" w:rsidR="006363A9" w:rsidRPr="009208FA" w:rsidRDefault="006363A9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208F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Compétences contextualisées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82DC6" w14:textId="77777777" w:rsidR="006363A9" w:rsidRPr="00C74065" w:rsidRDefault="006363A9" w:rsidP="006363A9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0D661" w14:textId="77777777" w:rsidR="006363A9" w:rsidRPr="00C74065" w:rsidRDefault="006363A9" w:rsidP="006363A9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D0BB8" w14:textId="77777777" w:rsidR="006363A9" w:rsidRPr="00C74065" w:rsidRDefault="006363A9" w:rsidP="006363A9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792CB" w14:textId="77777777" w:rsidR="006363A9" w:rsidRPr="00C74065" w:rsidRDefault="006363A9" w:rsidP="006363A9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766CF" w14:textId="77777777" w:rsidR="006363A9" w:rsidRPr="00C74065" w:rsidRDefault="006363A9" w:rsidP="006363A9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01726" w14:textId="77777777" w:rsidR="006363A9" w:rsidRPr="00C74065" w:rsidRDefault="006363A9" w:rsidP="006363A9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4E1B2" w14:textId="77777777" w:rsidR="006363A9" w:rsidRPr="00C74065" w:rsidRDefault="006363A9" w:rsidP="006363A9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36227" w14:textId="77777777" w:rsidR="006363A9" w:rsidRPr="00C74065" w:rsidRDefault="006363A9" w:rsidP="006363A9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928A5" w14:textId="77777777" w:rsidR="006363A9" w:rsidRPr="00C74065" w:rsidRDefault="006363A9" w:rsidP="006363A9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8F770" w14:textId="77777777" w:rsidR="006363A9" w:rsidRPr="00C74065" w:rsidRDefault="006363A9" w:rsidP="006363A9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9780C" w14:textId="77777777" w:rsidR="006363A9" w:rsidRPr="00C74065" w:rsidRDefault="006363A9" w:rsidP="006363A9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F6802" w14:textId="77777777" w:rsidR="006363A9" w:rsidRPr="00C74065" w:rsidRDefault="006363A9" w:rsidP="006363A9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3595F41C" w14:textId="77777777" w:rsidR="006363A9" w:rsidRPr="00C74065" w:rsidRDefault="006363A9" w:rsidP="006363A9">
            <w:pPr>
              <w:ind w:right="-24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54C2B8C7" w14:textId="77777777" w:rsidR="006363A9" w:rsidRPr="00C74065" w:rsidRDefault="006363A9" w:rsidP="006363A9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</w:tr>
      <w:tr w:rsidR="0006197B" w14:paraId="14D410DA" w14:textId="77777777" w:rsidTr="006A1ADA">
        <w:trPr>
          <w:gridAfter w:val="1"/>
          <w:wAfter w:w="35" w:type="dxa"/>
          <w:trHeight w:val="492"/>
        </w:trPr>
        <w:tc>
          <w:tcPr>
            <w:tcW w:w="818" w:type="dxa"/>
            <w:vMerge w:val="restart"/>
            <w:shd w:val="clear" w:color="auto" w:fill="FFF2CC" w:themeFill="accent4" w:themeFillTint="33"/>
            <w:vAlign w:val="center"/>
          </w:tcPr>
          <w:p w14:paraId="660E5B6F" w14:textId="77777777" w:rsidR="006363A9" w:rsidRPr="009208FA" w:rsidRDefault="006363A9" w:rsidP="009208FA">
            <w:pPr>
              <w:jc w:val="center"/>
              <w:rPr>
                <w:b/>
                <w:sz w:val="20"/>
                <w:szCs w:val="20"/>
              </w:rPr>
            </w:pPr>
            <w:r w:rsidRPr="009208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1" w:type="dxa"/>
            <w:gridSpan w:val="2"/>
            <w:shd w:val="clear" w:color="auto" w:fill="FFF2CC" w:themeFill="accent4" w:themeFillTint="33"/>
            <w:vAlign w:val="center"/>
          </w:tcPr>
          <w:p w14:paraId="4FD6AB62" w14:textId="77777777" w:rsidR="006363A9" w:rsidRPr="008320EC" w:rsidRDefault="006363A9" w:rsidP="008320EC">
            <w:pPr>
              <w:jc w:val="center"/>
              <w:rPr>
                <w:b/>
                <w:sz w:val="16"/>
                <w:szCs w:val="16"/>
              </w:rPr>
            </w:pPr>
            <w:r w:rsidRPr="008320EC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1.1 Langue française à l'oral et à l'écrit</w:t>
            </w:r>
          </w:p>
        </w:tc>
        <w:tc>
          <w:tcPr>
            <w:tcW w:w="3999" w:type="dxa"/>
            <w:gridSpan w:val="4"/>
            <w:vMerge w:val="restart"/>
            <w:shd w:val="clear" w:color="auto" w:fill="FFF2CC" w:themeFill="accent4" w:themeFillTint="33"/>
            <w:vAlign w:val="center"/>
          </w:tcPr>
          <w:p w14:paraId="7979A451" w14:textId="77777777" w:rsidR="006363A9" w:rsidRPr="00E97945" w:rsidRDefault="006363A9" w:rsidP="005D4CB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E97945">
              <w:rPr>
                <w:rFonts w:ascii="Calibri" w:eastAsia="Times New Roman" w:hAnsi="Calibri"/>
                <w:color w:val="000000"/>
                <w:sz w:val="16"/>
                <w:szCs w:val="16"/>
              </w:rPr>
              <w:t>Rendre compte, à l'oral et à l'écrit, avec précision, richesse de vocabulaire et en respectant les règles de la syntax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4AA1AFD6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37E37AB0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2CE67287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1FC46E8D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4DD1D1F7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0570DA29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556DF9CF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7156CC3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BFA6AA1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20D96AA5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4FDD12B5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6F2390A1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14:paraId="42705963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vAlign w:val="center"/>
          </w:tcPr>
          <w:p w14:paraId="6B221031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</w:tr>
      <w:tr w:rsidR="0006197B" w14:paraId="44622615" w14:textId="77777777" w:rsidTr="006A1ADA">
        <w:trPr>
          <w:gridAfter w:val="1"/>
          <w:wAfter w:w="35" w:type="dxa"/>
          <w:trHeight w:val="152"/>
        </w:trPr>
        <w:tc>
          <w:tcPr>
            <w:tcW w:w="818" w:type="dxa"/>
            <w:vMerge/>
            <w:shd w:val="clear" w:color="auto" w:fill="FFF2CC" w:themeFill="accent4" w:themeFillTint="33"/>
          </w:tcPr>
          <w:p w14:paraId="26974826" w14:textId="77777777" w:rsidR="006363A9" w:rsidRPr="009208FA" w:rsidRDefault="006363A9" w:rsidP="009208FA">
            <w:pPr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14B7A230" w14:textId="77777777" w:rsidR="006363A9" w:rsidRPr="008320EC" w:rsidRDefault="006363A9" w:rsidP="008320EC">
            <w:pPr>
              <w:jc w:val="center"/>
              <w:rPr>
                <w:b/>
                <w:sz w:val="16"/>
                <w:szCs w:val="16"/>
              </w:rPr>
            </w:pPr>
            <w:r w:rsidRPr="001D3D5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1.3 Langages mathématiques, scientifiques et informatiques</w:t>
            </w:r>
          </w:p>
        </w:tc>
        <w:tc>
          <w:tcPr>
            <w:tcW w:w="3999" w:type="dxa"/>
            <w:gridSpan w:val="4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3D5D0BF" w14:textId="77777777" w:rsidR="006363A9" w:rsidRPr="00E97945" w:rsidRDefault="006363A9" w:rsidP="008320EC">
            <w:pPr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609E7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6A695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1566E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D8B90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FBF5F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D71DC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5D04D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4E978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D9615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37646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D42AE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3F298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3C7E5B7B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5688423E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06197B" w14:paraId="0949D9F8" w14:textId="77777777" w:rsidTr="006A1ADA">
        <w:trPr>
          <w:gridAfter w:val="1"/>
          <w:wAfter w:w="35" w:type="dxa"/>
          <w:trHeight w:val="529"/>
        </w:trPr>
        <w:tc>
          <w:tcPr>
            <w:tcW w:w="818" w:type="dxa"/>
            <w:vMerge/>
            <w:shd w:val="clear" w:color="auto" w:fill="FFF2CC" w:themeFill="accent4" w:themeFillTint="33"/>
          </w:tcPr>
          <w:p w14:paraId="045BBA24" w14:textId="77777777" w:rsidR="006363A9" w:rsidRPr="009208FA" w:rsidRDefault="006363A9" w:rsidP="009208FA">
            <w:pPr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shd w:val="clear" w:color="auto" w:fill="FFF2CC" w:themeFill="accent4" w:themeFillTint="33"/>
            <w:vAlign w:val="center"/>
          </w:tcPr>
          <w:p w14:paraId="4E00A7A2" w14:textId="77777777" w:rsidR="006363A9" w:rsidRPr="001D3D53" w:rsidRDefault="006363A9" w:rsidP="008320E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99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A2BC04E" w14:textId="77777777" w:rsidR="006363A9" w:rsidRPr="00E97945" w:rsidRDefault="006363A9" w:rsidP="008320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97945">
              <w:rPr>
                <w:rFonts w:ascii="Calibri" w:eastAsia="Times New Roman" w:hAnsi="Calibri"/>
                <w:color w:val="000000"/>
                <w:sz w:val="16"/>
                <w:szCs w:val="16"/>
              </w:rPr>
              <w:t>Lire et exploiter des documents scientifiques : texte, schéma, tableau, graphique, diagramme, écriture codée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D2AA1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94878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DDF3C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9F11E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3CA2A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F84ED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B3F81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015AD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C5135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44369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ACEDC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EC534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589062AF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3626CB16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06197B" w14:paraId="0202C04D" w14:textId="77777777" w:rsidTr="006A1ADA">
        <w:trPr>
          <w:gridAfter w:val="1"/>
          <w:wAfter w:w="35" w:type="dxa"/>
          <w:trHeight w:val="492"/>
        </w:trPr>
        <w:tc>
          <w:tcPr>
            <w:tcW w:w="818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13BC3CD" w14:textId="77777777" w:rsidR="006363A9" w:rsidRPr="009208FA" w:rsidRDefault="006363A9" w:rsidP="009208FA">
            <w:pPr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CD37EF8" w14:textId="77777777" w:rsidR="006363A9" w:rsidRPr="008320EC" w:rsidRDefault="006363A9" w:rsidP="008320E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99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8BAAE5B" w14:textId="77777777" w:rsidR="006363A9" w:rsidRPr="00E97945" w:rsidRDefault="006363A9" w:rsidP="008320EC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E97945">
              <w:rPr>
                <w:rFonts w:ascii="Calibri" w:eastAsia="Times New Roman" w:hAnsi="Calibri"/>
                <w:color w:val="000000"/>
                <w:sz w:val="16"/>
                <w:szCs w:val="16"/>
              </w:rPr>
              <w:t>Passer d'une forme de langage à une autre, choisir le mode de communication adapté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FD717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B54E9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55A65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98FCF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EDE1A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B667C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7711F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B9672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4145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FD433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C842B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71EB7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20523C0F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0DD6BC4E" w14:textId="77777777" w:rsidR="006363A9" w:rsidRPr="009208FA" w:rsidRDefault="006363A9" w:rsidP="006363A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06197B" w14:paraId="5C9D9A8A" w14:textId="77777777" w:rsidTr="006A1ADA">
        <w:trPr>
          <w:gridAfter w:val="1"/>
          <w:wAfter w:w="35" w:type="dxa"/>
          <w:trHeight w:val="492"/>
        </w:trPr>
        <w:tc>
          <w:tcPr>
            <w:tcW w:w="818" w:type="dxa"/>
            <w:vMerge w:val="restart"/>
            <w:shd w:val="clear" w:color="auto" w:fill="E2EFD9" w:themeFill="accent6" w:themeFillTint="33"/>
            <w:vAlign w:val="center"/>
          </w:tcPr>
          <w:p w14:paraId="3E97F3C8" w14:textId="77777777" w:rsidR="006363A9" w:rsidRPr="009208FA" w:rsidRDefault="006363A9" w:rsidP="009208FA">
            <w:pPr>
              <w:jc w:val="center"/>
              <w:rPr>
                <w:b/>
                <w:sz w:val="20"/>
                <w:szCs w:val="20"/>
              </w:rPr>
            </w:pPr>
            <w:r w:rsidRPr="009208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1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66702722" w14:textId="77777777" w:rsidR="006363A9" w:rsidRPr="008320EC" w:rsidRDefault="006363A9" w:rsidP="008320EC">
            <w:pPr>
              <w:jc w:val="center"/>
              <w:rPr>
                <w:b/>
                <w:sz w:val="16"/>
                <w:szCs w:val="16"/>
              </w:rPr>
            </w:pPr>
            <w:r w:rsidRPr="008320EC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Organisation du travail  personnel</w:t>
            </w:r>
          </w:p>
        </w:tc>
        <w:tc>
          <w:tcPr>
            <w:tcW w:w="3999" w:type="dxa"/>
            <w:gridSpan w:val="4"/>
            <w:shd w:val="clear" w:color="auto" w:fill="E2EFD9" w:themeFill="accent6" w:themeFillTint="33"/>
            <w:vAlign w:val="center"/>
          </w:tcPr>
          <w:p w14:paraId="779A2E45" w14:textId="77777777" w:rsidR="006363A9" w:rsidRPr="008320EC" w:rsidRDefault="006363A9" w:rsidP="00127D84">
            <w:pPr>
              <w:jc w:val="center"/>
              <w:rPr>
                <w:sz w:val="16"/>
                <w:szCs w:val="16"/>
              </w:rPr>
            </w:pPr>
            <w:r w:rsidRPr="008320EC">
              <w:rPr>
                <w:rFonts w:ascii="Calibri" w:eastAsia="Times New Roman" w:hAnsi="Calibri"/>
                <w:color w:val="000000"/>
                <w:sz w:val="16"/>
                <w:szCs w:val="16"/>
              </w:rPr>
              <w:t>Planifier une tâche expérimentale, organiser son espace de travail, garder des traces des étapes suivies et des résultats obtenus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0EE14FC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78A7F490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5E5E439A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61545E8F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7CBC7833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55C3E14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1EC6615B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B919C9A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C3190CB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748C9535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50450DCF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042FAC46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14:paraId="33F0A663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vAlign w:val="center"/>
          </w:tcPr>
          <w:p w14:paraId="322BFD35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</w:tr>
      <w:tr w:rsidR="0006197B" w14:paraId="6B632CDA" w14:textId="77777777" w:rsidTr="006A1ADA">
        <w:trPr>
          <w:gridAfter w:val="1"/>
          <w:wAfter w:w="35" w:type="dxa"/>
          <w:trHeight w:val="492"/>
        </w:trPr>
        <w:tc>
          <w:tcPr>
            <w:tcW w:w="818" w:type="dxa"/>
            <w:vMerge/>
            <w:shd w:val="clear" w:color="auto" w:fill="E2EFD9" w:themeFill="accent6" w:themeFillTint="33"/>
            <w:vAlign w:val="center"/>
          </w:tcPr>
          <w:p w14:paraId="253E9A7E" w14:textId="77777777" w:rsidR="006363A9" w:rsidRPr="009208FA" w:rsidRDefault="006363A9" w:rsidP="009208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shd w:val="clear" w:color="auto" w:fill="E2EFD9" w:themeFill="accent6" w:themeFillTint="33"/>
            <w:vAlign w:val="center"/>
          </w:tcPr>
          <w:p w14:paraId="6DB99F00" w14:textId="77777777" w:rsidR="006363A9" w:rsidRPr="008320EC" w:rsidRDefault="006363A9" w:rsidP="008320EC">
            <w:pPr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999" w:type="dxa"/>
            <w:gridSpan w:val="4"/>
            <w:shd w:val="clear" w:color="auto" w:fill="E2EFD9" w:themeFill="accent6" w:themeFillTint="33"/>
            <w:vAlign w:val="center"/>
          </w:tcPr>
          <w:p w14:paraId="0515AAEE" w14:textId="77777777" w:rsidR="006363A9" w:rsidRPr="008320EC" w:rsidRDefault="006363A9" w:rsidP="00127D84">
            <w:pPr>
              <w:jc w:val="center"/>
              <w:rPr>
                <w:sz w:val="16"/>
                <w:szCs w:val="16"/>
              </w:rPr>
            </w:pPr>
            <w:r w:rsidRPr="008320EC">
              <w:rPr>
                <w:rFonts w:ascii="Calibri" w:eastAsia="Times New Roman" w:hAnsi="Calibri"/>
                <w:color w:val="000000"/>
                <w:sz w:val="16"/>
                <w:szCs w:val="16"/>
              </w:rPr>
              <w:t>Mémoriser et restituer des connaissances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2B4B1D8A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7BB90FFF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05A793D0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08DE54E1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546AE5B2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23FAD314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688071F1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2A015ED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275E3BC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2FAE9DCE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58E8C113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7443DC8D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14:paraId="6A710794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vAlign w:val="center"/>
          </w:tcPr>
          <w:p w14:paraId="0D3CAA6F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</w:tr>
      <w:tr w:rsidR="0006197B" w14:paraId="62286558" w14:textId="77777777" w:rsidTr="006A1ADA">
        <w:trPr>
          <w:gridAfter w:val="1"/>
          <w:wAfter w:w="35" w:type="dxa"/>
          <w:trHeight w:val="492"/>
        </w:trPr>
        <w:tc>
          <w:tcPr>
            <w:tcW w:w="818" w:type="dxa"/>
            <w:vMerge/>
            <w:shd w:val="clear" w:color="auto" w:fill="E2EFD9" w:themeFill="accent6" w:themeFillTint="33"/>
          </w:tcPr>
          <w:p w14:paraId="56BCA0CE" w14:textId="77777777" w:rsidR="006363A9" w:rsidRPr="009208FA" w:rsidRDefault="006363A9" w:rsidP="009208F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shd w:val="clear" w:color="auto" w:fill="E2EFD9" w:themeFill="accent6" w:themeFillTint="33"/>
            <w:vAlign w:val="center"/>
          </w:tcPr>
          <w:p w14:paraId="1D71D12F" w14:textId="77777777" w:rsidR="006363A9" w:rsidRPr="008320EC" w:rsidRDefault="006363A9" w:rsidP="008320EC">
            <w:pPr>
              <w:jc w:val="center"/>
              <w:rPr>
                <w:b/>
                <w:sz w:val="16"/>
                <w:szCs w:val="16"/>
              </w:rPr>
            </w:pPr>
            <w:r w:rsidRPr="008320EC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Coopération et réalisation de projets</w:t>
            </w:r>
          </w:p>
        </w:tc>
        <w:tc>
          <w:tcPr>
            <w:tcW w:w="3999" w:type="dxa"/>
            <w:gridSpan w:val="4"/>
            <w:shd w:val="clear" w:color="auto" w:fill="E2EFD9" w:themeFill="accent6" w:themeFillTint="33"/>
            <w:vAlign w:val="center"/>
          </w:tcPr>
          <w:p w14:paraId="3272C374" w14:textId="77777777" w:rsidR="006363A9" w:rsidRPr="008320EC" w:rsidRDefault="006363A9" w:rsidP="00127D84">
            <w:pPr>
              <w:jc w:val="center"/>
              <w:rPr>
                <w:sz w:val="16"/>
                <w:szCs w:val="16"/>
              </w:rPr>
            </w:pPr>
            <w:r w:rsidRPr="008320EC">
              <w:rPr>
                <w:rFonts w:ascii="Calibri" w:eastAsia="Times New Roman" w:hAnsi="Calibri"/>
                <w:color w:val="000000"/>
                <w:sz w:val="16"/>
                <w:szCs w:val="16"/>
              </w:rPr>
              <w:t>S'engager dans le cadre d'un projet individuel ou collectif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7C108A3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43754AB4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05BFAE0A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25847686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65C3B1B1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1F84CA4A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44513D71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BAEF99B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2AA9C2F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663667B3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503539D0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24F7ADBE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14:paraId="4CD108F2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vAlign w:val="center"/>
          </w:tcPr>
          <w:p w14:paraId="0A510B3A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</w:tr>
      <w:tr w:rsidR="0006197B" w14:paraId="59A4930C" w14:textId="77777777" w:rsidTr="006A1ADA">
        <w:trPr>
          <w:gridAfter w:val="1"/>
          <w:wAfter w:w="35" w:type="dxa"/>
          <w:trHeight w:val="492"/>
        </w:trPr>
        <w:tc>
          <w:tcPr>
            <w:tcW w:w="818" w:type="dxa"/>
            <w:vMerge/>
            <w:shd w:val="clear" w:color="auto" w:fill="E2EFD9" w:themeFill="accent6" w:themeFillTint="33"/>
          </w:tcPr>
          <w:p w14:paraId="42C4C06D" w14:textId="77777777" w:rsidR="006363A9" w:rsidRPr="009208FA" w:rsidRDefault="006363A9" w:rsidP="009208F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116FF2D" w14:textId="77777777" w:rsidR="006363A9" w:rsidRPr="008320EC" w:rsidRDefault="006363A9" w:rsidP="008320EC">
            <w:pPr>
              <w:jc w:val="center"/>
              <w:rPr>
                <w:b/>
                <w:sz w:val="16"/>
                <w:szCs w:val="16"/>
              </w:rPr>
            </w:pPr>
            <w:r w:rsidRPr="008320EC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Médias, démarches de recherche et de traitement de l'information</w:t>
            </w:r>
          </w:p>
        </w:tc>
        <w:tc>
          <w:tcPr>
            <w:tcW w:w="3999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A481234" w14:textId="77777777" w:rsidR="006363A9" w:rsidRPr="008320EC" w:rsidRDefault="006363A9" w:rsidP="00127D84">
            <w:pPr>
              <w:jc w:val="center"/>
              <w:rPr>
                <w:sz w:val="16"/>
                <w:szCs w:val="16"/>
              </w:rPr>
            </w:pPr>
            <w:r w:rsidRPr="008320EC">
              <w:rPr>
                <w:rFonts w:ascii="Calibri" w:eastAsia="Times New Roman" w:hAnsi="Calibri"/>
                <w:color w:val="000000"/>
                <w:sz w:val="16"/>
                <w:szCs w:val="16"/>
              </w:rPr>
              <w:t>Utiliser des outils numériques pour s'informer : effectuer des recherches bibliographiques, collecter des données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F18D9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9335E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484C6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681CA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DDE66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9DBDA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40A24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60003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B535F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A4D17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C1C48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5E773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4FECF2D4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502C96DE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</w:tr>
      <w:tr w:rsidR="0006197B" w14:paraId="31200C5C" w14:textId="77777777" w:rsidTr="006A1ADA">
        <w:trPr>
          <w:gridAfter w:val="1"/>
          <w:wAfter w:w="35" w:type="dxa"/>
          <w:trHeight w:val="529"/>
        </w:trPr>
        <w:tc>
          <w:tcPr>
            <w:tcW w:w="81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9AA0961" w14:textId="77777777" w:rsidR="006363A9" w:rsidRPr="009208FA" w:rsidRDefault="006363A9" w:rsidP="009208F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B3695CC" w14:textId="77777777" w:rsidR="006363A9" w:rsidRPr="008320EC" w:rsidRDefault="006363A9" w:rsidP="008320E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B26A9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Outils numériques pour échanger et communiquer</w:t>
            </w:r>
          </w:p>
        </w:tc>
        <w:tc>
          <w:tcPr>
            <w:tcW w:w="3999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81D787E" w14:textId="77777777" w:rsidR="006363A9" w:rsidRPr="008320EC" w:rsidRDefault="006363A9" w:rsidP="00127D84">
            <w:pPr>
              <w:jc w:val="center"/>
              <w:rPr>
                <w:sz w:val="16"/>
                <w:szCs w:val="16"/>
              </w:rPr>
            </w:pPr>
            <w:r w:rsidRPr="008320EC">
              <w:rPr>
                <w:rFonts w:ascii="Calibri" w:eastAsia="Times New Roman" w:hAnsi="Calibri"/>
                <w:color w:val="000000"/>
                <w:sz w:val="16"/>
                <w:szCs w:val="16"/>
              </w:rPr>
              <w:t>Produire et mutualiser des documents numériques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45B41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DB284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64CFF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47A59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68C83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95D45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C1E8B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CABB7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45091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39049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3108A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7E09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5505FB81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618E74B4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</w:tr>
      <w:tr w:rsidR="0006197B" w14:paraId="504428D2" w14:textId="77777777" w:rsidTr="006A1ADA">
        <w:trPr>
          <w:gridAfter w:val="1"/>
          <w:wAfter w:w="35" w:type="dxa"/>
          <w:cantSplit/>
          <w:trHeight w:val="492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586FFA3" w14:textId="77777777" w:rsidR="006363A9" w:rsidRPr="009208FA" w:rsidRDefault="006363A9" w:rsidP="009208FA">
            <w:pPr>
              <w:jc w:val="center"/>
              <w:rPr>
                <w:b/>
                <w:sz w:val="20"/>
                <w:szCs w:val="20"/>
              </w:rPr>
            </w:pPr>
            <w:r w:rsidRPr="009208F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709DE5E" w14:textId="77777777" w:rsidR="006363A9" w:rsidRPr="008320EC" w:rsidRDefault="006363A9" w:rsidP="008320E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F33EB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La règle et le droit</w:t>
            </w:r>
            <w:r w:rsidRPr="00F33EB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br/>
              <w:t>Responsabilité, sens de l'engagement et de l'initiative</w:t>
            </w:r>
          </w:p>
        </w:tc>
        <w:tc>
          <w:tcPr>
            <w:tcW w:w="3999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0A480EE" w14:textId="77777777" w:rsidR="006363A9" w:rsidRPr="008320EC" w:rsidRDefault="006363A9" w:rsidP="00F33EB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33E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Appliquer les règles de sécurité et expliquer leurs fondements</w:t>
            </w:r>
            <w:r w:rsidRPr="00F33E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Respecter les contrats de la vie collective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320EB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E52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7A882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052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9E59D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A7A32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EB8EA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8C04C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614E7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CADF9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AEAF1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41650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3308D115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7449DA2F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</w:tr>
      <w:tr w:rsidR="0006197B" w14:paraId="5AB6DD13" w14:textId="77777777" w:rsidTr="006A1ADA">
        <w:trPr>
          <w:gridAfter w:val="1"/>
          <w:wAfter w:w="35" w:type="dxa"/>
          <w:trHeight w:val="492"/>
        </w:trPr>
        <w:tc>
          <w:tcPr>
            <w:tcW w:w="818" w:type="dxa"/>
            <w:vMerge w:val="restart"/>
            <w:shd w:val="clear" w:color="auto" w:fill="DEEAF6" w:themeFill="accent1" w:themeFillTint="33"/>
            <w:vAlign w:val="center"/>
          </w:tcPr>
          <w:p w14:paraId="61DEE1EB" w14:textId="77777777" w:rsidR="006363A9" w:rsidRPr="009208FA" w:rsidRDefault="006363A9" w:rsidP="009208FA">
            <w:pPr>
              <w:jc w:val="center"/>
              <w:rPr>
                <w:b/>
                <w:sz w:val="20"/>
                <w:szCs w:val="20"/>
              </w:rPr>
            </w:pPr>
            <w:r w:rsidRPr="009208F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1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3E8DE836" w14:textId="77777777" w:rsidR="006363A9" w:rsidRPr="008320EC" w:rsidRDefault="006363A9" w:rsidP="008320EC">
            <w:pPr>
              <w:jc w:val="center"/>
              <w:rPr>
                <w:b/>
                <w:sz w:val="16"/>
                <w:szCs w:val="16"/>
              </w:rPr>
            </w:pPr>
            <w:r w:rsidRPr="008320EC">
              <w:rPr>
                <w:rFonts w:ascii="Calibri" w:eastAsia="Times New Roman" w:hAnsi="Calibri" w:cs="Arial"/>
                <w:b/>
                <w:sz w:val="16"/>
                <w:szCs w:val="16"/>
              </w:rPr>
              <w:t>Démarche scientifique</w:t>
            </w:r>
          </w:p>
        </w:tc>
        <w:tc>
          <w:tcPr>
            <w:tcW w:w="3999" w:type="dxa"/>
            <w:gridSpan w:val="4"/>
            <w:shd w:val="clear" w:color="auto" w:fill="DEEAF6" w:themeFill="accent1" w:themeFillTint="33"/>
            <w:vAlign w:val="center"/>
          </w:tcPr>
          <w:p w14:paraId="65123269" w14:textId="77777777" w:rsidR="006363A9" w:rsidRPr="008320EC" w:rsidRDefault="006363A9" w:rsidP="00E146DD">
            <w:pPr>
              <w:jc w:val="center"/>
              <w:rPr>
                <w:sz w:val="16"/>
                <w:szCs w:val="16"/>
              </w:rPr>
            </w:pPr>
            <w:r w:rsidRPr="008320EC">
              <w:rPr>
                <w:rFonts w:ascii="Calibri" w:eastAsia="Times New Roman" w:hAnsi="Calibri"/>
                <w:color w:val="000000"/>
                <w:sz w:val="16"/>
                <w:szCs w:val="16"/>
              </w:rPr>
              <w:t>Identifier des questions de nature scientifique</w:t>
            </w:r>
            <w:r w:rsidRPr="008320EC">
              <w:rPr>
                <w:rFonts w:ascii="Calibri" w:eastAsia="Times New Roman" w:hAnsi="Calibri"/>
                <w:color w:val="000000"/>
                <w:sz w:val="16"/>
                <w:szCs w:val="16"/>
              </w:rPr>
              <w:br/>
              <w:t>Proposer une ou des hypothèses pour répondre à une question scientifique</w:t>
            </w:r>
            <w:r w:rsidRPr="008320EC">
              <w:rPr>
                <w:rFonts w:ascii="Calibri" w:eastAsia="Times New Roman" w:hAnsi="Calibri"/>
                <w:color w:val="000000"/>
                <w:sz w:val="16"/>
                <w:szCs w:val="16"/>
              </w:rPr>
              <w:br/>
              <w:t>Concevoir une ou des expériences pour la ou les tester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0624DB56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4EFF2904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2DD54FD4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6B643588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7E66811D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D742627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2BE8804F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18F1DE2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A7A3002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7C908C72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5068FBCE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6690FA8E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14:paraId="62E908ED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vAlign w:val="center"/>
          </w:tcPr>
          <w:p w14:paraId="21086928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</w:tr>
      <w:tr w:rsidR="0006197B" w14:paraId="04E575CF" w14:textId="77777777" w:rsidTr="006A1ADA">
        <w:trPr>
          <w:gridAfter w:val="1"/>
          <w:wAfter w:w="35" w:type="dxa"/>
          <w:trHeight w:val="492"/>
        </w:trPr>
        <w:tc>
          <w:tcPr>
            <w:tcW w:w="818" w:type="dxa"/>
            <w:vMerge/>
            <w:shd w:val="clear" w:color="auto" w:fill="DEEAF6" w:themeFill="accent1" w:themeFillTint="33"/>
            <w:vAlign w:val="center"/>
          </w:tcPr>
          <w:p w14:paraId="344C0EED" w14:textId="77777777" w:rsidR="006363A9" w:rsidRPr="009208FA" w:rsidRDefault="006363A9" w:rsidP="00E47B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shd w:val="clear" w:color="auto" w:fill="DEEAF6" w:themeFill="accent1" w:themeFillTint="33"/>
            <w:vAlign w:val="center"/>
          </w:tcPr>
          <w:p w14:paraId="64E55896" w14:textId="77777777" w:rsidR="006363A9" w:rsidRPr="009208FA" w:rsidRDefault="006363A9" w:rsidP="00E47B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9" w:type="dxa"/>
            <w:gridSpan w:val="4"/>
            <w:shd w:val="clear" w:color="auto" w:fill="DEEAF6" w:themeFill="accent1" w:themeFillTint="33"/>
            <w:vAlign w:val="center"/>
          </w:tcPr>
          <w:p w14:paraId="4D845F10" w14:textId="77777777" w:rsidR="006363A9" w:rsidRPr="008320EC" w:rsidRDefault="006363A9" w:rsidP="00E146DD">
            <w:pPr>
              <w:jc w:val="center"/>
              <w:rPr>
                <w:sz w:val="16"/>
                <w:szCs w:val="16"/>
              </w:rPr>
            </w:pPr>
            <w:r w:rsidRPr="008320EC">
              <w:rPr>
                <w:rFonts w:ascii="Calibri" w:eastAsia="Times New Roman" w:hAnsi="Calibri"/>
                <w:color w:val="000000"/>
                <w:sz w:val="16"/>
                <w:szCs w:val="16"/>
              </w:rPr>
              <w:t>Mesurer des grandeurs physiques de manière directe et/ou indirecte</w:t>
            </w:r>
            <w:r w:rsidRPr="008320EC">
              <w:rPr>
                <w:rFonts w:ascii="Calibri" w:eastAsia="Times New Roman" w:hAnsi="Calibri"/>
                <w:color w:val="000000"/>
                <w:sz w:val="16"/>
                <w:szCs w:val="16"/>
              </w:rPr>
              <w:br/>
              <w:t>Suivre un protocole expérimental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6A3FCA38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2C3DA548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53FA73F3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4A3F2557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7388624E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52303329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1E278A3B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DEEC735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C5D2AEB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1D448484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89C7B44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631CC33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14:paraId="4F739AF7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vAlign w:val="center"/>
          </w:tcPr>
          <w:p w14:paraId="210CD8CA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</w:tr>
      <w:tr w:rsidR="0006197B" w14:paraId="6B056986" w14:textId="77777777" w:rsidTr="006A1ADA">
        <w:trPr>
          <w:gridAfter w:val="1"/>
          <w:wAfter w:w="35" w:type="dxa"/>
          <w:trHeight w:val="492"/>
        </w:trPr>
        <w:tc>
          <w:tcPr>
            <w:tcW w:w="818" w:type="dxa"/>
            <w:vMerge/>
            <w:shd w:val="clear" w:color="auto" w:fill="DEEAF6" w:themeFill="accent1" w:themeFillTint="33"/>
            <w:vAlign w:val="center"/>
          </w:tcPr>
          <w:p w14:paraId="71E5310E" w14:textId="77777777" w:rsidR="006363A9" w:rsidRPr="009208FA" w:rsidRDefault="006363A9" w:rsidP="00E47B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shd w:val="clear" w:color="auto" w:fill="DEEAF6" w:themeFill="accent1" w:themeFillTint="33"/>
            <w:vAlign w:val="center"/>
          </w:tcPr>
          <w:p w14:paraId="0097E265" w14:textId="77777777" w:rsidR="006363A9" w:rsidRPr="009208FA" w:rsidRDefault="006363A9" w:rsidP="00E47B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9" w:type="dxa"/>
            <w:gridSpan w:val="4"/>
            <w:shd w:val="clear" w:color="auto" w:fill="DEEAF6" w:themeFill="accent1" w:themeFillTint="33"/>
            <w:vAlign w:val="center"/>
          </w:tcPr>
          <w:p w14:paraId="5DD4FD5A" w14:textId="171DB9D7" w:rsidR="006363A9" w:rsidRPr="008320EC" w:rsidRDefault="006363A9" w:rsidP="00E146DD">
            <w:pPr>
              <w:jc w:val="center"/>
              <w:rPr>
                <w:sz w:val="16"/>
                <w:szCs w:val="16"/>
              </w:rPr>
            </w:pPr>
            <w:r w:rsidRPr="008320EC">
              <w:rPr>
                <w:rFonts w:ascii="Calibri" w:eastAsia="Times New Roman" w:hAnsi="Calibri"/>
                <w:color w:val="000000"/>
                <w:sz w:val="16"/>
                <w:szCs w:val="16"/>
              </w:rPr>
              <w:t>Développer des modèles simples pour expliquer les faits d'observations</w:t>
            </w:r>
            <w:r w:rsidR="006C1A69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ou représenter une situation</w:t>
            </w:r>
            <w:bookmarkStart w:id="0" w:name="_GoBack"/>
            <w:bookmarkEnd w:id="0"/>
          </w:p>
        </w:tc>
        <w:tc>
          <w:tcPr>
            <w:tcW w:w="652" w:type="dxa"/>
            <w:shd w:val="clear" w:color="auto" w:fill="auto"/>
            <w:vAlign w:val="center"/>
          </w:tcPr>
          <w:p w14:paraId="4F085C88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0ED2B5DC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44977457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01570906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0301CF60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77D3F15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1AEA1096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08B10B4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20C8470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05417543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B3C4423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120EC06B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14:paraId="5AF88A35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vAlign w:val="center"/>
          </w:tcPr>
          <w:p w14:paraId="0BDAFC15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</w:tr>
      <w:tr w:rsidR="0006197B" w14:paraId="497ED4CF" w14:textId="77777777" w:rsidTr="006A1ADA">
        <w:trPr>
          <w:gridAfter w:val="1"/>
          <w:wAfter w:w="35" w:type="dxa"/>
          <w:trHeight w:val="492"/>
        </w:trPr>
        <w:tc>
          <w:tcPr>
            <w:tcW w:w="818" w:type="dxa"/>
            <w:vMerge/>
            <w:shd w:val="clear" w:color="auto" w:fill="DEEAF6" w:themeFill="accent1" w:themeFillTint="33"/>
            <w:vAlign w:val="center"/>
          </w:tcPr>
          <w:p w14:paraId="49AE26DA" w14:textId="77777777" w:rsidR="006363A9" w:rsidRPr="009208FA" w:rsidRDefault="006363A9" w:rsidP="00E47B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shd w:val="clear" w:color="auto" w:fill="DEEAF6" w:themeFill="accent1" w:themeFillTint="33"/>
            <w:vAlign w:val="center"/>
          </w:tcPr>
          <w:p w14:paraId="391545B3" w14:textId="77777777" w:rsidR="006363A9" w:rsidRPr="009208FA" w:rsidRDefault="006363A9" w:rsidP="00E47B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9" w:type="dxa"/>
            <w:gridSpan w:val="4"/>
            <w:shd w:val="clear" w:color="auto" w:fill="DEEAF6" w:themeFill="accent1" w:themeFillTint="33"/>
            <w:vAlign w:val="center"/>
          </w:tcPr>
          <w:p w14:paraId="001FA8F7" w14:textId="77777777" w:rsidR="006363A9" w:rsidRPr="008320EC" w:rsidRDefault="006363A9" w:rsidP="00E146DD">
            <w:pPr>
              <w:jc w:val="center"/>
              <w:rPr>
                <w:sz w:val="16"/>
                <w:szCs w:val="16"/>
              </w:rPr>
            </w:pPr>
            <w:r w:rsidRPr="008320EC">
              <w:rPr>
                <w:rFonts w:ascii="Calibri" w:eastAsia="Times New Roman" w:hAnsi="Calibri"/>
                <w:color w:val="000000"/>
                <w:sz w:val="16"/>
                <w:szCs w:val="16"/>
              </w:rPr>
              <w:t>Interpréter des résultats expérimentaux, en tirer des conclusions et les communiquer en argumentant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9A1C367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2DD21EB0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70F006BF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433FD229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026E43A4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5B25AEC3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4FAE53EB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DD6507C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1DA9763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49EE91FF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063C617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6EB3541E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14:paraId="70AEF516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vAlign w:val="center"/>
          </w:tcPr>
          <w:p w14:paraId="02FD464E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</w:tr>
      <w:tr w:rsidR="0006197B" w14:paraId="4A36D2CC" w14:textId="77777777" w:rsidTr="006A1ADA">
        <w:trPr>
          <w:gridAfter w:val="1"/>
          <w:wAfter w:w="35" w:type="dxa"/>
          <w:trHeight w:val="492"/>
        </w:trPr>
        <w:tc>
          <w:tcPr>
            <w:tcW w:w="818" w:type="dxa"/>
            <w:vMerge/>
            <w:shd w:val="clear" w:color="auto" w:fill="DEEAF6" w:themeFill="accent1" w:themeFillTint="33"/>
            <w:vAlign w:val="center"/>
          </w:tcPr>
          <w:p w14:paraId="21B6E511" w14:textId="77777777" w:rsidR="006363A9" w:rsidRPr="009208FA" w:rsidRDefault="006363A9" w:rsidP="00E47B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shd w:val="clear" w:color="auto" w:fill="DEEAF6" w:themeFill="accent1" w:themeFillTint="33"/>
            <w:vAlign w:val="center"/>
          </w:tcPr>
          <w:p w14:paraId="007E7BD2" w14:textId="77777777" w:rsidR="006363A9" w:rsidRPr="009208FA" w:rsidRDefault="006363A9" w:rsidP="00E47B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9" w:type="dxa"/>
            <w:gridSpan w:val="4"/>
            <w:shd w:val="clear" w:color="auto" w:fill="DEEAF6" w:themeFill="accent1" w:themeFillTint="33"/>
            <w:vAlign w:val="center"/>
          </w:tcPr>
          <w:p w14:paraId="0F60D513" w14:textId="77777777" w:rsidR="006363A9" w:rsidRPr="008320EC" w:rsidRDefault="006363A9" w:rsidP="005D4CBD">
            <w:pPr>
              <w:jc w:val="center"/>
              <w:rPr>
                <w:sz w:val="16"/>
                <w:szCs w:val="16"/>
              </w:rPr>
            </w:pPr>
            <w:r w:rsidRPr="008320EC">
              <w:rPr>
                <w:rFonts w:ascii="Calibri" w:eastAsia="Times New Roman" w:hAnsi="Calibri"/>
                <w:color w:val="000000"/>
                <w:sz w:val="16"/>
                <w:szCs w:val="16"/>
              </w:rPr>
              <w:t>Effectuer un calcul, numérique ou littéral</w:t>
            </w:r>
            <w:r w:rsidRPr="008320EC">
              <w:rPr>
                <w:rFonts w:ascii="Calibri" w:eastAsia="Times New Roman" w:hAnsi="Calibri"/>
                <w:color w:val="000000"/>
                <w:sz w:val="16"/>
                <w:szCs w:val="16"/>
              </w:rPr>
              <w:br/>
              <w:t>Estimer et contrôler les résultats, convertir</w:t>
            </w:r>
            <w:r w:rsidRPr="008320EC">
              <w:rPr>
                <w:rFonts w:ascii="Calibri" w:eastAsia="Times New Roman" w:hAnsi="Calibri"/>
                <w:color w:val="000000"/>
                <w:sz w:val="16"/>
                <w:szCs w:val="16"/>
              </w:rPr>
              <w:br/>
              <w:t>Résoudre des problèmes impliquant des grandeurs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10DAECB5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39B7A094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54980E2A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686452D9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6BCB36C1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E0087D7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25683B84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AC00CE6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4BB9425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4B2F18F2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8DCDD05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7C17F23D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14:paraId="3DB4FDCE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vAlign w:val="center"/>
          </w:tcPr>
          <w:p w14:paraId="63799430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</w:tr>
      <w:tr w:rsidR="0006197B" w14:paraId="3AEBBB9E" w14:textId="77777777" w:rsidTr="006A1ADA">
        <w:trPr>
          <w:gridAfter w:val="1"/>
          <w:wAfter w:w="35" w:type="dxa"/>
          <w:trHeight w:val="492"/>
        </w:trPr>
        <w:tc>
          <w:tcPr>
            <w:tcW w:w="818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441C263" w14:textId="77777777" w:rsidR="006363A9" w:rsidRPr="009208FA" w:rsidRDefault="006363A9" w:rsidP="00E47B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9CB277B" w14:textId="77777777" w:rsidR="006363A9" w:rsidRPr="009208FA" w:rsidRDefault="006363A9" w:rsidP="00E47B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9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1B67984" w14:textId="77777777" w:rsidR="006363A9" w:rsidRPr="00AB19F9" w:rsidRDefault="006363A9" w:rsidP="00E146DD">
            <w:pPr>
              <w:jc w:val="center"/>
              <w:rPr>
                <w:i/>
                <w:sz w:val="16"/>
                <w:szCs w:val="16"/>
              </w:rPr>
            </w:pPr>
            <w:r w:rsidRPr="00AB19F9">
              <w:rPr>
                <w:rFonts w:ascii="Calibri" w:eastAsia="Times New Roman" w:hAnsi="Calibri"/>
                <w:i/>
                <w:color w:val="000000"/>
                <w:sz w:val="16"/>
                <w:szCs w:val="16"/>
              </w:rPr>
              <w:t>Mobiliser des connaissances scientifiques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0A302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A4657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93D70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6D69E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43892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B3CB0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40B52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32B65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49D07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8FF7E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E5879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C950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553BD41C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73450C09" w14:textId="77777777" w:rsidR="006363A9" w:rsidRPr="009208FA" w:rsidRDefault="006363A9" w:rsidP="006363A9">
            <w:pPr>
              <w:jc w:val="center"/>
              <w:rPr>
                <w:sz w:val="22"/>
                <w:szCs w:val="22"/>
              </w:rPr>
            </w:pPr>
          </w:p>
        </w:tc>
      </w:tr>
      <w:tr w:rsidR="0006197B" w14:paraId="32B828C9" w14:textId="77777777" w:rsidTr="006A1ADA">
        <w:trPr>
          <w:gridAfter w:val="1"/>
          <w:wAfter w:w="35" w:type="dxa"/>
          <w:trHeight w:val="91"/>
        </w:trPr>
        <w:tc>
          <w:tcPr>
            <w:tcW w:w="15604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96A1A" w14:textId="77777777" w:rsidR="0006197B" w:rsidRPr="0006197B" w:rsidRDefault="0006197B" w:rsidP="006363A9">
            <w:pPr>
              <w:jc w:val="center"/>
              <w:rPr>
                <w:sz w:val="10"/>
                <w:szCs w:val="22"/>
              </w:rPr>
            </w:pPr>
          </w:p>
        </w:tc>
      </w:tr>
      <w:tr w:rsidR="0006197B" w14:paraId="1BF48DA1" w14:textId="77777777" w:rsidTr="006A1ADA">
        <w:trPr>
          <w:gridAfter w:val="1"/>
          <w:wAfter w:w="35" w:type="dxa"/>
          <w:trHeight w:val="492"/>
        </w:trPr>
        <w:tc>
          <w:tcPr>
            <w:tcW w:w="1246" w:type="dxa"/>
            <w:gridSpan w:val="2"/>
            <w:tcBorders>
              <w:bottom w:val="single" w:sz="4" w:space="0" w:color="auto"/>
            </w:tcBorders>
            <w:shd w:val="clear" w:color="auto" w:fill="FF6666"/>
            <w:vAlign w:val="center"/>
          </w:tcPr>
          <w:p w14:paraId="5E01697B" w14:textId="77777777" w:rsidR="0006197B" w:rsidRPr="0006197B" w:rsidRDefault="0079546B" w:rsidP="00E47B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Niveau 1 </w:t>
            </w:r>
            <w:r w:rsidR="0006197B" w:rsidRPr="0006197B">
              <w:rPr>
                <w:rFonts w:ascii="Calibri" w:hAnsi="Calibri"/>
                <w:b/>
                <w:sz w:val="20"/>
                <w:szCs w:val="20"/>
              </w:rPr>
              <w:t>Maîtrise insuffisante</w:t>
            </w:r>
          </w:p>
        </w:tc>
        <w:tc>
          <w:tcPr>
            <w:tcW w:w="2270" w:type="dxa"/>
            <w:gridSpan w:val="3"/>
            <w:tcBorders>
              <w:bottom w:val="single" w:sz="4" w:space="0" w:color="auto"/>
            </w:tcBorders>
            <w:shd w:val="clear" w:color="auto" w:fill="FF6666"/>
            <w:vAlign w:val="center"/>
          </w:tcPr>
          <w:p w14:paraId="77387D71" w14:textId="77777777" w:rsidR="0006197B" w:rsidRPr="0006197B" w:rsidRDefault="0006197B" w:rsidP="00E47B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197B">
              <w:rPr>
                <w:rFonts w:ascii="Calibri" w:hAnsi="Calibri"/>
                <w:sz w:val="20"/>
                <w:szCs w:val="20"/>
              </w:rPr>
              <w:t>Ne mobilise pas la compétence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D3153D5" w14:textId="77777777" w:rsidR="0006197B" w:rsidRPr="0006197B" w:rsidRDefault="0006197B" w:rsidP="000619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6197B">
              <w:rPr>
                <w:rFonts w:ascii="Calibri" w:hAnsi="Calibri"/>
                <w:b/>
                <w:sz w:val="20"/>
                <w:szCs w:val="20"/>
              </w:rPr>
              <w:t>Niveau 2 Maîtrise fragile</w:t>
            </w:r>
          </w:p>
        </w:tc>
        <w:tc>
          <w:tcPr>
            <w:tcW w:w="2846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869EEEA" w14:textId="77777777" w:rsidR="0006197B" w:rsidRPr="0006197B" w:rsidRDefault="0006197B" w:rsidP="003E0D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197B">
              <w:rPr>
                <w:rFonts w:ascii="Calibri" w:hAnsi="Calibri"/>
                <w:sz w:val="20"/>
                <w:szCs w:val="20"/>
              </w:rPr>
              <w:t xml:space="preserve">Mobilise la compétence </w:t>
            </w:r>
            <w:r w:rsidR="003E0DBE" w:rsidRPr="0006197B">
              <w:rPr>
                <w:rFonts w:ascii="Calibri" w:hAnsi="Calibri"/>
                <w:sz w:val="20"/>
                <w:szCs w:val="20"/>
              </w:rPr>
              <w:t>en situation de tâche guidée</w:t>
            </w:r>
            <w:r w:rsidR="003E0DBE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06197B">
              <w:rPr>
                <w:rFonts w:ascii="Calibri" w:hAnsi="Calibri"/>
                <w:sz w:val="20"/>
                <w:szCs w:val="20"/>
              </w:rPr>
              <w:t>partiellement ou avec de l’a</w:t>
            </w:r>
            <w:r w:rsidR="003E0DBE">
              <w:rPr>
                <w:rFonts w:ascii="Calibri" w:hAnsi="Calibri"/>
                <w:sz w:val="20"/>
                <w:szCs w:val="20"/>
              </w:rPr>
              <w:t>ide</w:t>
            </w:r>
            <w:r w:rsidRPr="0006197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gridSpan w:val="3"/>
            <w:tcBorders>
              <w:bottom w:val="single" w:sz="4" w:space="0" w:color="auto"/>
            </w:tcBorders>
            <w:shd w:val="clear" w:color="auto" w:fill="CCFF66"/>
            <w:vAlign w:val="center"/>
          </w:tcPr>
          <w:p w14:paraId="12FF6D5D" w14:textId="77777777" w:rsidR="0006197B" w:rsidRPr="0006197B" w:rsidRDefault="0006197B" w:rsidP="00E47B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6197B">
              <w:rPr>
                <w:rFonts w:ascii="Calibri" w:hAnsi="Calibri"/>
                <w:b/>
                <w:sz w:val="20"/>
                <w:szCs w:val="20"/>
              </w:rPr>
              <w:t>Niveau 3</w:t>
            </w:r>
            <w:r w:rsidR="0079546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6197B">
              <w:rPr>
                <w:rFonts w:ascii="Calibri" w:hAnsi="Calibri"/>
                <w:b/>
                <w:sz w:val="20"/>
                <w:szCs w:val="20"/>
              </w:rPr>
              <w:t>Maîtrise satisfaisante</w:t>
            </w:r>
          </w:p>
        </w:tc>
        <w:tc>
          <w:tcPr>
            <w:tcW w:w="2515" w:type="dxa"/>
            <w:gridSpan w:val="4"/>
            <w:tcBorders>
              <w:bottom w:val="single" w:sz="4" w:space="0" w:color="auto"/>
            </w:tcBorders>
            <w:shd w:val="clear" w:color="auto" w:fill="CCFF66"/>
            <w:vAlign w:val="center"/>
          </w:tcPr>
          <w:p w14:paraId="6C13410E" w14:textId="77777777" w:rsidR="0006197B" w:rsidRPr="0006197B" w:rsidRDefault="0006197B" w:rsidP="00E146D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16"/>
              </w:rPr>
            </w:pPr>
            <w:r w:rsidRPr="0006197B">
              <w:rPr>
                <w:rFonts w:ascii="Calibri" w:eastAsia="Times New Roman" w:hAnsi="Calibri"/>
                <w:color w:val="000000"/>
                <w:sz w:val="20"/>
                <w:szCs w:val="16"/>
              </w:rPr>
              <w:t>Mobilise la compétence en situation de tâche guidée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9B39FBC" w14:textId="77777777" w:rsidR="0006197B" w:rsidRPr="0006197B" w:rsidRDefault="0006197B" w:rsidP="000619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6197B">
              <w:rPr>
                <w:rFonts w:ascii="Calibri" w:hAnsi="Calibri"/>
                <w:b/>
                <w:sz w:val="20"/>
                <w:szCs w:val="20"/>
              </w:rPr>
              <w:t>Niveau 4</w:t>
            </w:r>
            <w:r w:rsidR="0079546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6197B">
              <w:rPr>
                <w:rFonts w:ascii="Calibri" w:hAnsi="Calibri"/>
                <w:b/>
                <w:sz w:val="20"/>
                <w:szCs w:val="20"/>
              </w:rPr>
              <w:t>Très bonne maîtrise</w:t>
            </w:r>
          </w:p>
        </w:tc>
        <w:tc>
          <w:tcPr>
            <w:tcW w:w="2613" w:type="dxa"/>
            <w:gridSpan w:val="4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B03CDA2" w14:textId="77777777" w:rsidR="0006197B" w:rsidRPr="0006197B" w:rsidRDefault="0006197B" w:rsidP="006363A9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06197B">
              <w:rPr>
                <w:rFonts w:ascii="Calibri" w:hAnsi="Calibri"/>
                <w:sz w:val="20"/>
                <w:szCs w:val="22"/>
              </w:rPr>
              <w:t>Mobilise la compétence en situation de tâche complexe</w:t>
            </w:r>
          </w:p>
        </w:tc>
      </w:tr>
    </w:tbl>
    <w:p w14:paraId="0FEA21CC" w14:textId="05F1CD2B" w:rsidR="001755B2" w:rsidRDefault="006A1AD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8A07F" wp14:editId="466E9352">
                <wp:simplePos x="0" y="0"/>
                <wp:positionH relativeFrom="column">
                  <wp:posOffset>9323705</wp:posOffset>
                </wp:positionH>
                <wp:positionV relativeFrom="paragraph">
                  <wp:posOffset>-5878195</wp:posOffset>
                </wp:positionV>
                <wp:extent cx="381635" cy="44577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73BCA" w14:textId="64DF4695" w:rsidR="006A1ADA" w:rsidRDefault="006A1ADA" w:rsidP="006A1ADA">
                            <w:pPr>
                              <w:jc w:val="center"/>
                            </w:pPr>
                            <w:r>
                              <w:t>Académie de BESANÇON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58A07F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734.15pt;margin-top:-462.8pt;width:30.05pt;height:3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pUfnwCAABgBQAADgAAAGRycy9lMm9Eb2MueG1srFRLbxMxEL4j8R8s38kmbfog6qYKrYqQqrYi&#10;hUrcHO84WWF7jO1kN/x6xt5NGgqXIi72eOab94wvLluj2QZ8qNGWfDQYcgZWYlXbZcm/PN68O+cs&#10;RGErodFCybcQ+OX07ZuLxk3gCFeoK/CMjNgwaVzJVzG6SVEEuQIjwgAdWBIq9EZEevplUXnRkHWj&#10;i6Ph8LRo0FfOo4QQiHvdCfk021cKZLxXKkBkuuQUW8ynz+cincX0QkyWXrhVLfswxD9EYURtyene&#10;1LWIgq19/YcpU0uPAVUcSDQFKlVLyDlQNqPhi2zmK+Eg50LFCW5fpvD/zMq7zYNndUW948wKQy36&#10;Ro1iFbAIbQQ2SiVqXJgQcu4IG9sP2CZ4zw/ETJm3ypt0U06M5FTs7b7AZIlJYh6fj06PTziTJBqP&#10;T87OhrkDxbO28yF+BDQsESX31MBcV7G5DZE8EnQHSc4s3tRa5yZq+xuDgB0H8hT02imRLuBMxa2G&#10;pKXtZ1BUhRx3YuT5gyvt2UbQ5AgpwcaccrZL6IRS5Ps1ij0+qXZRvUZ5r5E9o417ZVNb9LlKL8Ku&#10;vu9CVh2e6neQdyJju2j7Ri6w2lJ/PXZLEpy8qakJtyLEB+FpK6iltOnxng6lsSk59hRnK/Q//8ZP&#10;+JKD+Eo3Zw3tWcnDj7XwwJn+ZGmQ34/G47SY+UEjcUQPfyhZHErs2lwhNYSGleLLZMJHvSOVR/NE&#10;X8Is+SWRsJJiKzl578ir2G0/fSkSZrMMolV0It7auZPJdCpwGrLH9kl4109i2oY73G2kmLwYyA6b&#10;NC3O1hFVnac1lbira196WuM8xP2Xk/6Jw3dGPX+M018AAAD//wMAUEsDBBQABgAIAAAAIQDQjuKq&#10;5QAAAA8BAAAPAAAAZHJzL2Rvd25yZXYueG1sTI+xTsMwEIZ3JN7BOiS21sFNrTTEqQISEmKI1MLQ&#10;0Y7dJGpsB9tpQ58ed4Lxv/v033fFdtYDOivne2sYPC0TQMo0VvamZfD1+bbIAPnAjeSDNYrBj/Kw&#10;Le/vCp5LezE7dd6HFsUS43POoAthzDH2Tac090s7KhN3R+s0DzG6FkvHL7FcD5gkCcWa9yZe6Pio&#10;XjvVnPaTZvBeHabvydXp5nq4VrUQH/WLoIw9PszVM6Cg5vAHw00/qkMZnYSdjPRoiDml2SqyDBYb&#10;sqaAbsyaZCkgEWeErCjgssD//yh/AQAA//8DAFBLAQItABQABgAIAAAAIQDkmcPA+wAAAOEBAAAT&#10;AAAAAAAAAAAAAAAAAAAAAABbQ29udGVudF9UeXBlc10ueG1sUEsBAi0AFAAGAAgAAAAhACOyauHX&#10;AAAAlAEAAAsAAAAAAAAAAAAAAAAALAEAAF9yZWxzLy5yZWxzUEsBAi0AFAAGAAgAAAAhAFtKVH58&#10;AgAAYAUAAA4AAAAAAAAAAAAAAAAALAIAAGRycy9lMm9Eb2MueG1sUEsBAi0AFAAGAAgAAAAhANCO&#10;4qrlAAAADwEAAA8AAAAAAAAAAAAAAAAA1AQAAGRycy9kb3ducmV2LnhtbFBLBQYAAAAABAAEAPMA&#10;AADmBQAAAAA=&#10;" filled="f" stroked="f">
                <v:textbox style="layout-flow:vertical-ideographic">
                  <w:txbxContent>
                    <w:p w14:paraId="34073BCA" w14:textId="64DF4695" w:rsidR="006A1ADA" w:rsidRDefault="006A1ADA" w:rsidP="006A1ADA">
                      <w:pPr>
                        <w:jc w:val="center"/>
                      </w:pPr>
                      <w:r>
                        <w:t>Académie de BESANÇON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55B2" w:rsidSect="0006197B">
      <w:pgSz w:w="16820" w:h="11900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00"/>
    <w:rsid w:val="00027874"/>
    <w:rsid w:val="0006197B"/>
    <w:rsid w:val="00071C73"/>
    <w:rsid w:val="000A538A"/>
    <w:rsid w:val="00127D84"/>
    <w:rsid w:val="001D3D53"/>
    <w:rsid w:val="002B07A1"/>
    <w:rsid w:val="002B0F54"/>
    <w:rsid w:val="002D4F49"/>
    <w:rsid w:val="003469E9"/>
    <w:rsid w:val="003616FA"/>
    <w:rsid w:val="003B3004"/>
    <w:rsid w:val="003E0DBE"/>
    <w:rsid w:val="004918F2"/>
    <w:rsid w:val="00491E07"/>
    <w:rsid w:val="00501649"/>
    <w:rsid w:val="00553AEB"/>
    <w:rsid w:val="00573000"/>
    <w:rsid w:val="00592F3E"/>
    <w:rsid w:val="005D1118"/>
    <w:rsid w:val="005D4CBD"/>
    <w:rsid w:val="006363A9"/>
    <w:rsid w:val="00644E5E"/>
    <w:rsid w:val="0068307B"/>
    <w:rsid w:val="00685248"/>
    <w:rsid w:val="006A1ADA"/>
    <w:rsid w:val="006C1A69"/>
    <w:rsid w:val="00705FA9"/>
    <w:rsid w:val="0079546B"/>
    <w:rsid w:val="007B2671"/>
    <w:rsid w:val="007B26F2"/>
    <w:rsid w:val="007E0DC1"/>
    <w:rsid w:val="007E5BE6"/>
    <w:rsid w:val="007F62C8"/>
    <w:rsid w:val="008320EC"/>
    <w:rsid w:val="00885A43"/>
    <w:rsid w:val="009208FA"/>
    <w:rsid w:val="00927982"/>
    <w:rsid w:val="0095571D"/>
    <w:rsid w:val="009A0E1B"/>
    <w:rsid w:val="00A100B6"/>
    <w:rsid w:val="00A3010D"/>
    <w:rsid w:val="00AB19F9"/>
    <w:rsid w:val="00B26A90"/>
    <w:rsid w:val="00C02F97"/>
    <w:rsid w:val="00C74065"/>
    <w:rsid w:val="00D07036"/>
    <w:rsid w:val="00D951D9"/>
    <w:rsid w:val="00E146DD"/>
    <w:rsid w:val="00E47B8B"/>
    <w:rsid w:val="00E97945"/>
    <w:rsid w:val="00F33EB9"/>
    <w:rsid w:val="00FB3F20"/>
    <w:rsid w:val="00FE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25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07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3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BELOT</dc:creator>
  <cp:keywords/>
  <dc:description/>
  <cp:lastModifiedBy>Cécile BELOT</cp:lastModifiedBy>
  <cp:revision>2</cp:revision>
  <dcterms:created xsi:type="dcterms:W3CDTF">2016-12-01T13:16:00Z</dcterms:created>
  <dcterms:modified xsi:type="dcterms:W3CDTF">2016-12-01T13:16:00Z</dcterms:modified>
</cp:coreProperties>
</file>