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682" w:rsidRPr="004D7682" w:rsidRDefault="004D7682" w:rsidP="004D7682">
      <w:pPr>
        <w:jc w:val="center"/>
        <w:rPr>
          <w:rFonts w:ascii="Calibri" w:hAnsi="Calibri" w:cs="Arial"/>
          <w:b/>
          <w:sz w:val="56"/>
          <w:szCs w:val="24"/>
        </w:rPr>
      </w:pPr>
      <w:r w:rsidRPr="004D7682">
        <w:rPr>
          <w:rFonts w:ascii="Calibri" w:hAnsi="Calibri" w:cs="Arial"/>
          <w:b/>
          <w:sz w:val="32"/>
        </w:rPr>
        <w:t>La voiture électrique Peugeot</w:t>
      </w:r>
    </w:p>
    <w:p w:rsidR="004D7682" w:rsidRPr="00416F94" w:rsidRDefault="004D7682" w:rsidP="004D7682">
      <w:pPr>
        <w:jc w:val="center"/>
        <w:rPr>
          <w:rFonts w:ascii="Calibri" w:hAnsi="Calibri" w:cs="Arial"/>
          <w:b/>
          <w:sz w:val="24"/>
          <w:szCs w:val="24"/>
        </w:rPr>
      </w:pPr>
    </w:p>
    <w:p w:rsidR="004D7682" w:rsidRDefault="004D7682" w:rsidP="004D7682">
      <w:pPr>
        <w:jc w:val="both"/>
        <w:rPr>
          <w:rFonts w:ascii="Calibri" w:hAnsi="Calibri" w:cs="Arial"/>
          <w:sz w:val="24"/>
          <w:szCs w:val="24"/>
        </w:rPr>
      </w:pPr>
      <w:r w:rsidRPr="004D7682">
        <w:rPr>
          <w:rFonts w:ascii="Calibri" w:hAnsi="Calibri" w:cs="Arial"/>
          <w:b/>
          <w:sz w:val="24"/>
          <w:szCs w:val="24"/>
        </w:rPr>
        <w:t>Niveau d’enseignement :</w:t>
      </w:r>
      <w:r w:rsidRPr="004D7682">
        <w:rPr>
          <w:rFonts w:ascii="Calibri" w:hAnsi="Calibri" w:cs="Arial"/>
          <w:sz w:val="24"/>
          <w:szCs w:val="24"/>
        </w:rPr>
        <w:t xml:space="preserve"> Terminale Tronc Commun STI2D/STL</w:t>
      </w:r>
    </w:p>
    <w:p w:rsidR="004D7682" w:rsidRPr="004D7682" w:rsidRDefault="004D7682" w:rsidP="004D7682">
      <w:pPr>
        <w:jc w:val="both"/>
        <w:rPr>
          <w:rFonts w:ascii="Calibri" w:hAnsi="Calibri" w:cs="Arial"/>
          <w:sz w:val="24"/>
          <w:szCs w:val="24"/>
        </w:rPr>
      </w:pPr>
    </w:p>
    <w:p w:rsidR="004D7682" w:rsidRPr="004D7682" w:rsidRDefault="004D7682" w:rsidP="004D7682">
      <w:pPr>
        <w:jc w:val="both"/>
        <w:rPr>
          <w:rFonts w:ascii="Calibri" w:hAnsi="Calibri" w:cs="Arial"/>
          <w:sz w:val="24"/>
          <w:szCs w:val="24"/>
        </w:rPr>
      </w:pPr>
      <w:r w:rsidRPr="004D7682">
        <w:rPr>
          <w:rFonts w:ascii="Calibri" w:hAnsi="Calibri" w:cs="Arial"/>
          <w:b/>
          <w:sz w:val="24"/>
          <w:szCs w:val="24"/>
        </w:rPr>
        <w:t>Type de ressource :</w:t>
      </w:r>
      <w:r w:rsidRPr="004D7682">
        <w:rPr>
          <w:rFonts w:ascii="Calibri" w:hAnsi="Calibri" w:cs="Arial"/>
          <w:sz w:val="24"/>
          <w:szCs w:val="24"/>
        </w:rPr>
        <w:tab/>
      </w:r>
      <w:r>
        <w:rPr>
          <w:rFonts w:ascii="Calibri" w:hAnsi="Calibri" w:cs="Arial"/>
          <w:sz w:val="24"/>
          <w:szCs w:val="24"/>
        </w:rPr>
        <w:t>Activité documentaire</w:t>
      </w:r>
    </w:p>
    <w:p w:rsidR="004D7682" w:rsidRDefault="004D7682" w:rsidP="004D7682">
      <w:pPr>
        <w:jc w:val="both"/>
        <w:rPr>
          <w:rFonts w:ascii="Calibri" w:hAnsi="Calibri" w:cs="Arial"/>
          <w:b/>
          <w:sz w:val="24"/>
          <w:szCs w:val="24"/>
        </w:rPr>
      </w:pPr>
    </w:p>
    <w:p w:rsidR="004D7682" w:rsidRDefault="004D7682" w:rsidP="004D7682">
      <w:pPr>
        <w:jc w:val="both"/>
        <w:rPr>
          <w:rFonts w:ascii="Calibri" w:hAnsi="Calibri" w:cs="Arial"/>
          <w:b/>
          <w:sz w:val="24"/>
          <w:szCs w:val="24"/>
        </w:rPr>
      </w:pPr>
      <w:r w:rsidRPr="004D7682">
        <w:rPr>
          <w:rFonts w:ascii="Calibri" w:hAnsi="Calibri" w:cs="Arial"/>
          <w:b/>
          <w:sz w:val="24"/>
          <w:szCs w:val="24"/>
        </w:rPr>
        <w:t>Extrait du BOEN :</w:t>
      </w:r>
    </w:p>
    <w:p w:rsidR="004D7682" w:rsidRPr="004D7682" w:rsidRDefault="004D7682" w:rsidP="004D7682">
      <w:pPr>
        <w:jc w:val="both"/>
        <w:rPr>
          <w:rFonts w:ascii="Calibri" w:hAnsi="Calibri"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3"/>
        <w:gridCol w:w="5851"/>
      </w:tblGrid>
      <w:tr w:rsidR="004D7682" w:rsidRPr="00416F94" w:rsidTr="004D7682">
        <w:tc>
          <w:tcPr>
            <w:tcW w:w="2031" w:type="pct"/>
            <w:shd w:val="clear" w:color="auto" w:fill="D9D9D9"/>
          </w:tcPr>
          <w:p w:rsidR="004D7682" w:rsidRPr="00706E78" w:rsidRDefault="004D7682" w:rsidP="004D7682">
            <w:pPr>
              <w:pStyle w:val="Default"/>
              <w:jc w:val="center"/>
              <w:rPr>
                <w:rFonts w:ascii="Calibri" w:hAnsi="Calibri"/>
                <w:sz w:val="22"/>
                <w:szCs w:val="22"/>
              </w:rPr>
            </w:pPr>
            <w:r w:rsidRPr="00706E78">
              <w:rPr>
                <w:rFonts w:ascii="Calibri" w:hAnsi="Calibri"/>
                <w:sz w:val="22"/>
                <w:szCs w:val="22"/>
              </w:rPr>
              <w:t>Notions et contenus</w:t>
            </w:r>
          </w:p>
        </w:tc>
        <w:tc>
          <w:tcPr>
            <w:tcW w:w="2969" w:type="pct"/>
            <w:shd w:val="clear" w:color="auto" w:fill="D9D9D9"/>
          </w:tcPr>
          <w:p w:rsidR="004D7682" w:rsidRPr="004D7682" w:rsidRDefault="004D7682" w:rsidP="004D7682">
            <w:pPr>
              <w:jc w:val="center"/>
              <w:rPr>
                <w:rFonts w:cs="Arial"/>
              </w:rPr>
            </w:pPr>
            <w:r w:rsidRPr="004D7682">
              <w:rPr>
                <w:rFonts w:cs="Arial"/>
              </w:rPr>
              <w:t>Capacités</w:t>
            </w:r>
          </w:p>
        </w:tc>
      </w:tr>
      <w:tr w:rsidR="004D7682" w:rsidRPr="00586BF1" w:rsidTr="004D7682">
        <w:trPr>
          <w:trHeight w:val="1153"/>
        </w:trPr>
        <w:tc>
          <w:tcPr>
            <w:tcW w:w="2031" w:type="pct"/>
          </w:tcPr>
          <w:p w:rsidR="004D7682" w:rsidRPr="00335DE1" w:rsidRDefault="004D7682" w:rsidP="00335DE1">
            <w:pPr>
              <w:rPr>
                <w:rFonts w:asciiTheme="minorHAnsi" w:hAnsiTheme="minorHAnsi" w:cs="Arial"/>
                <w:sz w:val="22"/>
              </w:rPr>
            </w:pPr>
            <w:r w:rsidRPr="00335DE1">
              <w:rPr>
                <w:rFonts w:asciiTheme="minorHAnsi" w:hAnsiTheme="minorHAnsi" w:cs="Arial"/>
                <w:sz w:val="22"/>
              </w:rPr>
              <w:t>Actions mécaniques : forces, moment de force, couples et moment d'un couple.</w:t>
            </w:r>
            <w:r w:rsidRPr="00335DE1">
              <w:rPr>
                <w:rFonts w:asciiTheme="minorHAnsi" w:hAnsiTheme="minorHAnsi" w:cs="Arial"/>
                <w:sz w:val="22"/>
              </w:rPr>
              <w:br/>
              <w:t>Transfert d'énergie par travail mécanique (force constante ; couple constant). Puissance moyenne.</w:t>
            </w:r>
            <w:r w:rsidRPr="00335DE1">
              <w:rPr>
                <w:rFonts w:asciiTheme="minorHAnsi" w:hAnsiTheme="minorHAnsi" w:cs="Arial"/>
                <w:sz w:val="22"/>
              </w:rPr>
              <w:br/>
              <w:t>Conservation et non-conservation de l'énergie mécanique.</w:t>
            </w:r>
          </w:p>
        </w:tc>
        <w:tc>
          <w:tcPr>
            <w:tcW w:w="2969" w:type="pct"/>
          </w:tcPr>
          <w:p w:rsidR="00335DE1" w:rsidRDefault="004D7682" w:rsidP="00335DE1">
            <w:pPr>
              <w:numPr>
                <w:ilvl w:val="0"/>
                <w:numId w:val="4"/>
              </w:numPr>
              <w:ind w:left="392"/>
              <w:rPr>
                <w:rFonts w:asciiTheme="minorHAnsi" w:hAnsiTheme="minorHAnsi" w:cs="Arial"/>
                <w:sz w:val="22"/>
              </w:rPr>
            </w:pPr>
            <w:r w:rsidRPr="00335DE1">
              <w:rPr>
                <w:rFonts w:asciiTheme="minorHAnsi" w:hAnsiTheme="minorHAnsi" w:cs="Arial"/>
                <w:sz w:val="22"/>
              </w:rPr>
              <w:t>Identifier, inventorier, caractériser et modéliser les actions mécaniques s'exerçant sur un solide.</w:t>
            </w:r>
          </w:p>
          <w:p w:rsidR="004D7682" w:rsidRPr="00335DE1" w:rsidRDefault="004D7682" w:rsidP="00335DE1">
            <w:pPr>
              <w:numPr>
                <w:ilvl w:val="0"/>
                <w:numId w:val="4"/>
              </w:numPr>
              <w:ind w:left="392"/>
              <w:rPr>
                <w:rFonts w:asciiTheme="minorHAnsi" w:hAnsiTheme="minorHAnsi" w:cs="Arial"/>
                <w:sz w:val="22"/>
              </w:rPr>
            </w:pPr>
            <w:r w:rsidRPr="00335DE1">
              <w:rPr>
                <w:rFonts w:asciiTheme="minorHAnsi" w:hAnsiTheme="minorHAnsi" w:cs="Arial"/>
                <w:sz w:val="22"/>
              </w:rPr>
              <w:t>Écrire et exploiter l'expression du travail d'une force constante ou d'un couple de moment constant.</w:t>
            </w:r>
          </w:p>
        </w:tc>
      </w:tr>
      <w:tr w:rsidR="00706E78" w:rsidRPr="00586BF1" w:rsidTr="004D7682">
        <w:trPr>
          <w:trHeight w:val="1153"/>
        </w:trPr>
        <w:tc>
          <w:tcPr>
            <w:tcW w:w="2031" w:type="pct"/>
          </w:tcPr>
          <w:p w:rsidR="00706E78" w:rsidRPr="00335DE1" w:rsidRDefault="00706E78" w:rsidP="00335DE1">
            <w:pPr>
              <w:rPr>
                <w:rFonts w:asciiTheme="minorHAnsi" w:hAnsiTheme="minorHAnsi" w:cs="Arial"/>
                <w:sz w:val="22"/>
              </w:rPr>
            </w:pPr>
            <w:r w:rsidRPr="00335DE1">
              <w:rPr>
                <w:rFonts w:asciiTheme="minorHAnsi" w:hAnsiTheme="minorHAnsi" w:cs="Arial"/>
                <w:sz w:val="22"/>
              </w:rPr>
              <w:t>Transformation chimique et transfert d'énergie sous forme électrique.</w:t>
            </w:r>
            <w:r w:rsidRPr="00335DE1">
              <w:rPr>
                <w:rFonts w:asciiTheme="minorHAnsi" w:hAnsiTheme="minorHAnsi" w:cs="Arial"/>
                <w:sz w:val="22"/>
              </w:rPr>
              <w:br/>
            </w:r>
            <w:r w:rsidR="00335DE1" w:rsidRPr="00335DE1">
              <w:rPr>
                <w:rFonts w:asciiTheme="minorHAnsi" w:hAnsiTheme="minorHAnsi" w:cs="Arial"/>
                <w:sz w:val="22"/>
              </w:rPr>
              <w:t>A</w:t>
            </w:r>
            <w:r w:rsidRPr="00335DE1">
              <w:rPr>
                <w:rFonts w:asciiTheme="minorHAnsi" w:hAnsiTheme="minorHAnsi" w:cs="Arial"/>
                <w:sz w:val="22"/>
              </w:rPr>
              <w:t>ccumulateurs </w:t>
            </w:r>
          </w:p>
        </w:tc>
        <w:tc>
          <w:tcPr>
            <w:tcW w:w="2969" w:type="pct"/>
          </w:tcPr>
          <w:p w:rsidR="00335DE1" w:rsidRDefault="00706E78" w:rsidP="00335DE1">
            <w:pPr>
              <w:numPr>
                <w:ilvl w:val="0"/>
                <w:numId w:val="4"/>
              </w:numPr>
              <w:ind w:left="392"/>
              <w:rPr>
                <w:rFonts w:asciiTheme="minorHAnsi" w:hAnsiTheme="minorHAnsi" w:cs="Arial"/>
                <w:sz w:val="22"/>
              </w:rPr>
            </w:pPr>
            <w:r w:rsidRPr="00335DE1">
              <w:rPr>
                <w:rFonts w:asciiTheme="minorHAnsi" w:hAnsiTheme="minorHAnsi" w:cs="Arial"/>
                <w:sz w:val="22"/>
              </w:rPr>
              <w:t>Associer charge et décharge d'un accumulateur à des transferts et conversions d'énergie.</w:t>
            </w:r>
          </w:p>
          <w:p w:rsidR="00706E78" w:rsidRPr="00335DE1" w:rsidRDefault="00706E78" w:rsidP="00335DE1">
            <w:pPr>
              <w:numPr>
                <w:ilvl w:val="0"/>
                <w:numId w:val="4"/>
              </w:numPr>
              <w:ind w:left="392"/>
              <w:rPr>
                <w:rFonts w:asciiTheme="minorHAnsi" w:hAnsiTheme="minorHAnsi" w:cs="Arial"/>
                <w:sz w:val="22"/>
              </w:rPr>
            </w:pPr>
            <w:r w:rsidRPr="00335DE1">
              <w:rPr>
                <w:rFonts w:asciiTheme="minorHAnsi" w:hAnsiTheme="minorHAnsi" w:cs="Arial"/>
                <w:sz w:val="22"/>
              </w:rPr>
              <w:t>Définir les conditions d'utilisation optimales d'une batterie d'accumulateurs : l'énergie disponible, le courant de charge optimum et le courant de décharge maximal.</w:t>
            </w:r>
          </w:p>
        </w:tc>
      </w:tr>
    </w:tbl>
    <w:p w:rsidR="004D7682" w:rsidRDefault="004D7682" w:rsidP="004D7682">
      <w:pPr>
        <w:jc w:val="center"/>
        <w:rPr>
          <w:rFonts w:ascii="Arial" w:hAnsi="Arial" w:cs="Arial"/>
          <w:b/>
          <w:sz w:val="24"/>
          <w:szCs w:val="24"/>
        </w:rPr>
      </w:pPr>
    </w:p>
    <w:p w:rsidR="00416382" w:rsidRDefault="00416382" w:rsidP="004D7682">
      <w:pPr>
        <w:jc w:val="center"/>
        <w:rPr>
          <w:rFonts w:ascii="Arial" w:hAnsi="Arial" w:cs="Arial"/>
          <w:b/>
          <w:sz w:val="24"/>
          <w:szCs w:val="24"/>
        </w:rPr>
      </w:pPr>
    </w:p>
    <w:p w:rsidR="00416382" w:rsidRPr="00416382" w:rsidRDefault="00416382" w:rsidP="00416382">
      <w:pPr>
        <w:autoSpaceDE/>
        <w:autoSpaceDN/>
        <w:spacing w:after="120" w:line="276" w:lineRule="auto"/>
        <w:jc w:val="center"/>
        <w:rPr>
          <w:rFonts w:ascii="Arial" w:hAnsi="Arial" w:cs="Arial"/>
          <w:b/>
          <w:bCs/>
          <w:szCs w:val="22"/>
        </w:rPr>
      </w:pPr>
      <w:hyperlink r:id="rId5" w:history="1">
        <w:r w:rsidRPr="00416382">
          <w:rPr>
            <w:rFonts w:ascii="Arial" w:hAnsi="Arial" w:cs="Arial"/>
            <w:b/>
            <w:bCs/>
            <w:color w:val="0000FF"/>
            <w:szCs w:val="22"/>
            <w:u w:val="single"/>
          </w:rPr>
          <w:t>http://creativecommons.org/licenses/by-nc-sa/3.0/</w:t>
        </w:r>
      </w:hyperlink>
    </w:p>
    <w:p w:rsidR="00416382" w:rsidRPr="00416382" w:rsidRDefault="00416382" w:rsidP="00416382">
      <w:pPr>
        <w:widowControl w:val="0"/>
        <w:suppressAutoHyphens/>
        <w:autoSpaceDE/>
        <w:autoSpaceDN/>
        <w:ind w:left="709"/>
        <w:jc w:val="center"/>
        <w:rPr>
          <w:rFonts w:ascii="Arial" w:eastAsia="Arial Unicode MS" w:hAnsi="Arial" w:cs="Arial"/>
          <w:kern w:val="1"/>
          <w:sz w:val="24"/>
          <w:szCs w:val="24"/>
          <w:lang w:eastAsia="hi-IN" w:bidi="hi-IN"/>
        </w:rPr>
      </w:pPr>
      <w:r w:rsidRPr="00416382">
        <w:rPr>
          <w:rFonts w:ascii="Arial" w:hAnsi="Arial" w:cs="Arial"/>
          <w:b/>
          <w:noProof/>
          <w:sz w:val="24"/>
          <w:szCs w:val="24"/>
          <w:lang w:eastAsia="fr-FR"/>
        </w:rPr>
        <w:drawing>
          <wp:inline distT="0" distB="0" distL="0" distR="0">
            <wp:extent cx="1143000" cy="404813"/>
            <wp:effectExtent l="19050" t="0" r="0" b="0"/>
            <wp:docPr id="2" name="Image 4" descr="CC_licence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ce_image.jpg"/>
                    <pic:cNvPicPr/>
                  </pic:nvPicPr>
                  <pic:blipFill>
                    <a:blip r:embed="rId6" cstate="print"/>
                    <a:stretch>
                      <a:fillRect/>
                    </a:stretch>
                  </pic:blipFill>
                  <pic:spPr>
                    <a:xfrm>
                      <a:off x="0" y="0"/>
                      <a:ext cx="1143000" cy="404813"/>
                    </a:xfrm>
                    <a:prstGeom prst="rect">
                      <a:avLst/>
                    </a:prstGeom>
                  </pic:spPr>
                </pic:pic>
              </a:graphicData>
            </a:graphic>
          </wp:inline>
        </w:drawing>
      </w:r>
    </w:p>
    <w:p w:rsidR="00416382" w:rsidRDefault="00416382" w:rsidP="004D7682">
      <w:pPr>
        <w:jc w:val="center"/>
        <w:rPr>
          <w:rFonts w:ascii="Arial" w:hAnsi="Arial" w:cs="Arial"/>
          <w:b/>
          <w:sz w:val="24"/>
          <w:szCs w:val="24"/>
        </w:rPr>
      </w:pPr>
    </w:p>
    <w:p w:rsidR="00973E16" w:rsidRPr="004D7682" w:rsidRDefault="004D7682" w:rsidP="004D7682">
      <w:pPr>
        <w:jc w:val="center"/>
        <w:rPr>
          <w:rFonts w:ascii="Arial" w:hAnsi="Arial" w:cs="Arial"/>
          <w:b/>
          <w:sz w:val="24"/>
        </w:rPr>
      </w:pPr>
      <w:r w:rsidRPr="004D7682">
        <w:rPr>
          <w:rFonts w:ascii="Arial" w:hAnsi="Arial" w:cs="Arial"/>
          <w:b/>
          <w:sz w:val="24"/>
          <w:szCs w:val="24"/>
        </w:rPr>
        <w:br w:type="page"/>
      </w:r>
      <w:r>
        <w:rPr>
          <w:rFonts w:ascii="Arial" w:hAnsi="Arial" w:cs="Arial"/>
          <w:b/>
          <w:sz w:val="24"/>
        </w:rPr>
        <w:lastRenderedPageBreak/>
        <w:t>La v</w:t>
      </w:r>
      <w:r w:rsidR="00973E16" w:rsidRPr="004D7682">
        <w:rPr>
          <w:rFonts w:ascii="Arial" w:hAnsi="Arial" w:cs="Arial"/>
          <w:b/>
          <w:sz w:val="24"/>
        </w:rPr>
        <w:t>oiture électrique</w:t>
      </w:r>
      <w:r>
        <w:rPr>
          <w:rFonts w:ascii="Arial" w:hAnsi="Arial" w:cs="Arial"/>
          <w:b/>
          <w:sz w:val="24"/>
        </w:rPr>
        <w:t xml:space="preserve"> Peugeot</w:t>
      </w:r>
    </w:p>
    <w:p w:rsidR="00973E16" w:rsidRPr="004D7682" w:rsidRDefault="00973E16" w:rsidP="004D7682">
      <w:pPr>
        <w:jc w:val="center"/>
        <w:rPr>
          <w:rFonts w:ascii="Arial" w:hAnsi="Arial" w:cs="Arial"/>
          <w:sz w:val="24"/>
        </w:rPr>
      </w:pPr>
    </w:p>
    <w:p w:rsidR="00973E16" w:rsidRPr="004D7682" w:rsidRDefault="00390104" w:rsidP="004D7682">
      <w:pPr>
        <w:jc w:val="center"/>
        <w:rPr>
          <w:rFonts w:ascii="Arial" w:hAnsi="Arial" w:cs="Arial"/>
          <w:noProof/>
          <w:sz w:val="24"/>
        </w:rPr>
      </w:pPr>
      <w:r>
        <w:rPr>
          <w:rFonts w:ascii="Arial" w:hAnsi="Arial" w:cs="Arial"/>
          <w:noProof/>
          <w:sz w:val="24"/>
          <w:lang w:eastAsia="fr-FR"/>
        </w:rPr>
        <w:drawing>
          <wp:inline distT="0" distB="0" distL="0" distR="0">
            <wp:extent cx="3876675" cy="243840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grayscl/>
                    </a:blip>
                    <a:srcRect/>
                    <a:stretch>
                      <a:fillRect/>
                    </a:stretch>
                  </pic:blipFill>
                  <pic:spPr bwMode="auto">
                    <a:xfrm>
                      <a:off x="0" y="0"/>
                      <a:ext cx="3876675" cy="2438400"/>
                    </a:xfrm>
                    <a:prstGeom prst="rect">
                      <a:avLst/>
                    </a:prstGeom>
                    <a:noFill/>
                    <a:ln w="9525">
                      <a:noFill/>
                      <a:miter lim="800000"/>
                      <a:headEnd/>
                      <a:tailEnd/>
                    </a:ln>
                  </pic:spPr>
                </pic:pic>
              </a:graphicData>
            </a:graphic>
          </wp:inline>
        </w:drawing>
      </w:r>
    </w:p>
    <w:p w:rsidR="00973E16" w:rsidRDefault="00973E16">
      <w:pPr>
        <w:pStyle w:val="Lgende"/>
      </w:pPr>
      <w:r>
        <w:t xml:space="preserve">Dossier de presse Peugeot </w:t>
      </w:r>
      <w:proofErr w:type="spellStart"/>
      <w:r>
        <w:t>iOn</w:t>
      </w:r>
      <w:proofErr w:type="spellEnd"/>
    </w:p>
    <w:p w:rsidR="00973E16" w:rsidRDefault="00973E16">
      <w:pPr>
        <w:jc w:val="both"/>
        <w:rPr>
          <w:rFonts w:ascii="Arial" w:hAnsi="Arial"/>
          <w:sz w:val="24"/>
        </w:rPr>
      </w:pPr>
    </w:p>
    <w:p w:rsidR="00973E16" w:rsidRDefault="00973E16">
      <w:pPr>
        <w:pStyle w:val="Corpsdetexte"/>
        <w:ind w:firstLine="567"/>
        <w:jc w:val="both"/>
        <w:rPr>
          <w:noProof/>
        </w:rPr>
      </w:pPr>
      <w:r>
        <w:rPr>
          <w:noProof/>
        </w:rPr>
        <w:t>Sans émission de gaz, sans rejet de particules et silencieux, le véhicule électrique peut être vu comme une réponse efficace et concrète pour diminuer l’empreinte environnementale des transports. Il constitue un maillon manquant du panorama de la mobilité urbaine durable (Train, tramway, bus, vélo) et répond aux modes de déplacement des conducteurs qui parcourent quotidiennement moins de 20 km, principalement dans le périmètre urbain. C'est l'usage des particuliers qui utilisent leur véhicule pour le trajet domicile – travail mais aussi de nombreuses flottes d'entreprises.</w:t>
      </w:r>
      <w:r>
        <w:t xml:space="preserve"> </w:t>
      </w:r>
    </w:p>
    <w:p w:rsidR="00973E16" w:rsidRDefault="00973E16">
      <w:pPr>
        <w:pStyle w:val="Corpsdetexte"/>
        <w:jc w:val="right"/>
        <w:rPr>
          <w:noProof/>
        </w:rPr>
      </w:pPr>
    </w:p>
    <w:p w:rsidR="00973E16" w:rsidRDefault="00973E16">
      <w:pPr>
        <w:pStyle w:val="Corpsdetexte"/>
        <w:jc w:val="right"/>
        <w:rPr>
          <w:noProof/>
        </w:rPr>
      </w:pPr>
      <w:r>
        <w:rPr>
          <w:noProof/>
        </w:rPr>
        <w:t>D’après http://fr.wikipedia.org/wiki/Voiture_électrique</w:t>
      </w:r>
    </w:p>
    <w:p w:rsidR="00973E16" w:rsidRDefault="00973E16">
      <w:pPr>
        <w:pStyle w:val="Corpsdetexte"/>
        <w:tabs>
          <w:tab w:val="right" w:pos="9638"/>
        </w:tabs>
        <w:jc w:val="both"/>
      </w:pPr>
    </w:p>
    <w:p w:rsidR="00973E16" w:rsidRDefault="00973E16">
      <w:pPr>
        <w:pStyle w:val="Titre2"/>
        <w:rPr>
          <w:b/>
        </w:rPr>
      </w:pPr>
      <w:r>
        <w:rPr>
          <w:b/>
        </w:rPr>
        <w:t>Partie A</w:t>
      </w:r>
    </w:p>
    <w:p w:rsidR="00973E16" w:rsidRDefault="00973E16">
      <w:pPr>
        <w:pStyle w:val="Pa10"/>
        <w:spacing w:line="240" w:lineRule="auto"/>
        <w:rPr>
          <w:rFonts w:ascii="Arial" w:hAnsi="Arial"/>
        </w:rPr>
      </w:pPr>
    </w:p>
    <w:p w:rsidR="00973E16" w:rsidRDefault="004676D6">
      <w:pPr>
        <w:jc w:val="both"/>
        <w:rPr>
          <w:rFonts w:ascii="Arial" w:hAnsi="Arial"/>
          <w:sz w:val="24"/>
        </w:rPr>
      </w:pPr>
      <w:r>
        <w:rPr>
          <w:rFonts w:ascii="Arial" w:hAnsi="Arial"/>
          <w:noProof/>
          <w:sz w:val="24"/>
        </w:rPr>
        <w:pict>
          <v:group id="_x0000_s1040" style="position:absolute;left:0;text-align:left;margin-left:-6.3pt;margin-top:21.7pt;width:511.2pt;height:286.75pt;z-index:251656704" coordorigin="1008,4461" coordsize="10224,5188"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1008;top:4464;width:10224;height:5185" o:allowincell="f" fillcolor="window">
              <v:imagedata r:id="rId8" o:title="" croptop="15425f" cropbottom="3114f" cropleft="1730f" cropright="371f" grayscale="t"/>
            </v:shape>
            <v:rect id="_x0000_s1042" style="position:absolute;left:8997;top:4461;width:2016;height:864" o:allowincell="f" stroked="f"/>
            <v:shape id="_x0000_s1043" type="#_x0000_t75" style="position:absolute;left:9231;top:4764;width:1699;height:864" o:allowincell="f" fillcolor="window">
              <v:imagedata r:id="rId8" o:title="" croptop="11981f" cropbottom="45724f" cropleft="52416f" cropright="2273f"/>
            </v:shape>
            <w10:wrap type="topAndBottom"/>
          </v:group>
        </w:pict>
      </w:r>
      <w:r w:rsidR="00973E16">
        <w:rPr>
          <w:rFonts w:ascii="Arial" w:hAnsi="Arial"/>
          <w:b/>
          <w:sz w:val="24"/>
          <w:u w:val="single"/>
        </w:rPr>
        <w:t>Document 1 :</w:t>
      </w:r>
      <w:r w:rsidR="00973E16">
        <w:rPr>
          <w:rFonts w:ascii="Arial" w:hAnsi="Arial"/>
          <w:sz w:val="24"/>
        </w:rPr>
        <w:t xml:space="preserve"> schéma de principe des flux électriques</w:t>
      </w:r>
    </w:p>
    <w:p w:rsidR="00973E16" w:rsidRDefault="00973E16">
      <w:pPr>
        <w:jc w:val="right"/>
        <w:rPr>
          <w:rFonts w:ascii="Arial" w:hAnsi="Arial"/>
          <w:sz w:val="24"/>
        </w:rPr>
      </w:pPr>
    </w:p>
    <w:p w:rsidR="00973E16" w:rsidRDefault="00973E16">
      <w:pPr>
        <w:pStyle w:val="Titre4"/>
      </w:pPr>
      <w:r>
        <w:t xml:space="preserve">D’après le dossier de presse Peugeot </w:t>
      </w:r>
      <w:proofErr w:type="spellStart"/>
      <w:r>
        <w:t>iOn</w:t>
      </w:r>
      <w:proofErr w:type="spellEnd"/>
    </w:p>
    <w:p w:rsidR="00973E16" w:rsidRDefault="00973E16">
      <w:pPr>
        <w:pStyle w:val="Titre4"/>
        <w:jc w:val="left"/>
      </w:pPr>
      <w:r>
        <w:br w:type="page"/>
      </w:r>
      <w:r>
        <w:rPr>
          <w:b/>
          <w:u w:val="single"/>
        </w:rPr>
        <w:lastRenderedPageBreak/>
        <w:t>Document 2 :</w:t>
      </w:r>
      <w:r>
        <w:t xml:space="preserve"> récupération d’énergie</w:t>
      </w:r>
    </w:p>
    <w:p w:rsidR="00973E16" w:rsidRDefault="00973E16">
      <w:pPr>
        <w:jc w:val="both"/>
        <w:rPr>
          <w:rFonts w:ascii="Arial" w:hAnsi="Arial"/>
          <w:b/>
          <w:sz w:val="24"/>
          <w:u w:val="single"/>
        </w:rPr>
      </w:pPr>
    </w:p>
    <w:p w:rsidR="00973E16" w:rsidRDefault="00973E16">
      <w:pPr>
        <w:ind w:firstLine="708"/>
        <w:jc w:val="both"/>
        <w:rPr>
          <w:rFonts w:ascii="Arial" w:hAnsi="Arial"/>
          <w:color w:val="000000"/>
          <w:sz w:val="24"/>
        </w:rPr>
      </w:pPr>
      <w:r>
        <w:rPr>
          <w:rFonts w:ascii="Arial" w:hAnsi="Arial"/>
          <w:color w:val="000000"/>
          <w:sz w:val="24"/>
        </w:rPr>
        <w:t>Au lever de pied, l’énergie cinétique des roues entraîne le moteur en mode générateur d’électricité et procure un “ frein moteur ”. L’efficacité du freinage est assurée à la fois par la récupération d’énergie et par le circuit de freinage classique.</w:t>
      </w:r>
    </w:p>
    <w:p w:rsidR="00973E16" w:rsidRDefault="00973E16">
      <w:pPr>
        <w:pStyle w:val="Pa10"/>
        <w:spacing w:line="240" w:lineRule="auto"/>
        <w:rPr>
          <w:rFonts w:ascii="Arial" w:hAnsi="Arial"/>
        </w:rPr>
      </w:pPr>
    </w:p>
    <w:p w:rsidR="00973E16" w:rsidRDefault="00973E16">
      <w:pPr>
        <w:pStyle w:val="Titre4"/>
      </w:pPr>
      <w:r>
        <w:t xml:space="preserve">D’après le dossier de presse Peugeot </w:t>
      </w:r>
      <w:proofErr w:type="spellStart"/>
      <w:r>
        <w:t>iOn</w:t>
      </w:r>
      <w:proofErr w:type="spellEnd"/>
    </w:p>
    <w:p w:rsidR="00973E16" w:rsidRDefault="00973E16">
      <w:pPr>
        <w:jc w:val="both"/>
        <w:rPr>
          <w:rFonts w:ascii="Arial" w:hAnsi="Arial"/>
          <w:color w:val="000000"/>
          <w:sz w:val="24"/>
        </w:rPr>
      </w:pPr>
    </w:p>
    <w:p w:rsidR="00973E16" w:rsidRDefault="00973E16">
      <w:pPr>
        <w:jc w:val="both"/>
        <w:rPr>
          <w:rFonts w:ascii="Arial" w:hAnsi="Arial"/>
          <w:b/>
          <w:color w:val="000000"/>
          <w:sz w:val="24"/>
          <w:u w:val="single"/>
        </w:rPr>
      </w:pPr>
      <w:r>
        <w:rPr>
          <w:rFonts w:ascii="Arial" w:hAnsi="Arial"/>
          <w:b/>
          <w:color w:val="000000"/>
          <w:sz w:val="24"/>
          <w:u w:val="single"/>
        </w:rPr>
        <w:t>Document 3 :</w:t>
      </w:r>
      <w:r>
        <w:rPr>
          <w:rFonts w:ascii="Arial" w:hAnsi="Arial"/>
          <w:sz w:val="24"/>
        </w:rPr>
        <w:t xml:space="preserve"> description de la batterie Lithium-ion</w:t>
      </w:r>
    </w:p>
    <w:p w:rsidR="00973E16" w:rsidRDefault="00973E16">
      <w:pPr>
        <w:jc w:val="both"/>
        <w:rPr>
          <w:rFonts w:ascii="Arial" w:hAnsi="Arial"/>
          <w:b/>
          <w:color w:val="000000"/>
          <w:sz w:val="24"/>
          <w:u w:val="single"/>
        </w:rPr>
      </w:pPr>
    </w:p>
    <w:p w:rsidR="00973E16" w:rsidRDefault="00973E16">
      <w:pPr>
        <w:pStyle w:val="Corpsdetexte3"/>
        <w:ind w:firstLine="708"/>
        <w:rPr>
          <w:b/>
          <w:u w:val="single"/>
        </w:rPr>
      </w:pPr>
      <w:r>
        <w:t>Chaque module comprend 4 ou 8 cellules de 3,7 V et d’une capacité de 50 Ah. Avec un total de 88 cellules, connectées en série, le pack permet ainsi de stocker 16 kWh d’énergie électrique.</w:t>
      </w:r>
    </w:p>
    <w:p w:rsidR="00973E16" w:rsidRDefault="00973E16">
      <w:pPr>
        <w:pStyle w:val="Titre4"/>
        <w:jc w:val="left"/>
      </w:pPr>
    </w:p>
    <w:p w:rsidR="00973E16" w:rsidRDefault="00973E16">
      <w:pPr>
        <w:pStyle w:val="Titre4"/>
        <w:ind w:firstLine="708"/>
      </w:pPr>
      <w:proofErr w:type="gramStart"/>
      <w:r>
        <w:t>d’après</w:t>
      </w:r>
      <w:proofErr w:type="gramEnd"/>
      <w:r>
        <w:t xml:space="preserve"> le dossier de presse Peugeot </w:t>
      </w:r>
      <w:proofErr w:type="spellStart"/>
      <w:r>
        <w:t>iOn</w:t>
      </w:r>
      <w:proofErr w:type="spellEnd"/>
    </w:p>
    <w:p w:rsidR="00973E16" w:rsidRDefault="00973E16">
      <w:pPr>
        <w:jc w:val="both"/>
        <w:rPr>
          <w:rFonts w:ascii="Arial" w:hAnsi="Arial"/>
          <w:color w:val="000000"/>
          <w:sz w:val="24"/>
        </w:rPr>
      </w:pPr>
    </w:p>
    <w:p w:rsidR="00973E16" w:rsidRDefault="00973E16">
      <w:pPr>
        <w:jc w:val="both"/>
        <w:rPr>
          <w:rFonts w:ascii="Arial" w:hAnsi="Arial"/>
          <w:sz w:val="24"/>
        </w:rPr>
      </w:pPr>
      <w:r>
        <w:rPr>
          <w:rFonts w:ascii="Arial" w:hAnsi="Arial"/>
          <w:b/>
          <w:sz w:val="24"/>
          <w:u w:val="single"/>
        </w:rPr>
        <w:t>Document 4 :</w:t>
      </w:r>
      <w:r>
        <w:rPr>
          <w:rFonts w:ascii="Arial" w:hAnsi="Arial"/>
          <w:sz w:val="24"/>
        </w:rPr>
        <w:t xml:space="preserve"> recharge rapide de la batterie</w:t>
      </w:r>
    </w:p>
    <w:p w:rsidR="00973E16" w:rsidRDefault="00973E16">
      <w:pPr>
        <w:jc w:val="both"/>
        <w:rPr>
          <w:rFonts w:ascii="Arial" w:hAnsi="Arial"/>
          <w:b/>
          <w:sz w:val="24"/>
          <w:u w:val="single"/>
        </w:rPr>
      </w:pPr>
    </w:p>
    <w:p w:rsidR="00973E16" w:rsidRDefault="00973E16">
      <w:pPr>
        <w:pStyle w:val="Pa10"/>
        <w:jc w:val="both"/>
        <w:rPr>
          <w:rFonts w:ascii="Arial" w:hAnsi="Arial"/>
        </w:rPr>
      </w:pPr>
      <w:r>
        <w:rPr>
          <w:rFonts w:ascii="Arial" w:hAnsi="Arial"/>
        </w:rPr>
        <w:tab/>
        <w:t>Une recharge rapide avec une borne de recharge spécifique demande quinze minutes pour 50 % de la capacité de la batterie et trente minutes pour 80 %. Le câble spécifique pour la charge rapide, solidaire de la borne, est branché dans la prise située sur le côté gauche du véhicule. La borne de charge de 50 kW fournit directement une tension et un courant continu monophasé pouvant aller jusqu’à 125 A.</w:t>
      </w:r>
    </w:p>
    <w:p w:rsidR="00973E16" w:rsidRDefault="00973E16">
      <w:pPr>
        <w:pStyle w:val="Corpsdetexte"/>
        <w:jc w:val="both"/>
      </w:pPr>
    </w:p>
    <w:p w:rsidR="00973E16" w:rsidRDefault="00973E16">
      <w:pPr>
        <w:pStyle w:val="Titre4"/>
      </w:pPr>
      <w:r>
        <w:t xml:space="preserve">D’après le dossier de presse Peugeot </w:t>
      </w:r>
      <w:proofErr w:type="spellStart"/>
      <w:r>
        <w:t>iOn</w:t>
      </w:r>
      <w:proofErr w:type="spellEnd"/>
    </w:p>
    <w:p w:rsidR="00973E16" w:rsidRDefault="00973E16">
      <w:pPr>
        <w:pStyle w:val="Corpsdetexte"/>
        <w:jc w:val="both"/>
      </w:pPr>
    </w:p>
    <w:p w:rsidR="00973E16" w:rsidRDefault="00973E16">
      <w:pPr>
        <w:tabs>
          <w:tab w:val="left" w:pos="1418"/>
          <w:tab w:val="left" w:pos="5670"/>
        </w:tabs>
        <w:jc w:val="both"/>
        <w:rPr>
          <w:rFonts w:ascii="Arial" w:hAnsi="Arial"/>
          <w:sz w:val="24"/>
        </w:rPr>
      </w:pPr>
      <w:r>
        <w:rPr>
          <w:rFonts w:ascii="Arial" w:hAnsi="Arial"/>
          <w:sz w:val="24"/>
          <w:u w:val="single"/>
        </w:rPr>
        <w:t>Données :</w:t>
      </w:r>
      <w:r>
        <w:rPr>
          <w:rFonts w:ascii="Arial" w:hAnsi="Arial"/>
          <w:sz w:val="24"/>
        </w:rPr>
        <w:tab/>
        <w:t>Conversion wattheure / joule :</w:t>
      </w:r>
      <w:r>
        <w:rPr>
          <w:rFonts w:ascii="Arial" w:hAnsi="Arial"/>
          <w:sz w:val="24"/>
        </w:rPr>
        <w:tab/>
        <w:t>1 Wh = 3600 J</w:t>
      </w:r>
    </w:p>
    <w:p w:rsidR="00973E16" w:rsidRDefault="00973E16">
      <w:pPr>
        <w:pStyle w:val="Titre5"/>
      </w:pPr>
      <w:r>
        <w:tab/>
        <w:t xml:space="preserve">Conversion ampèreheure / coulomb : </w:t>
      </w:r>
      <w:r>
        <w:tab/>
        <w:t>1 Ah = 3600 C</w:t>
      </w:r>
    </w:p>
    <w:p w:rsidR="00973E16" w:rsidRDefault="00973E16">
      <w:pPr>
        <w:jc w:val="both"/>
        <w:rPr>
          <w:rFonts w:ascii="Arial" w:hAnsi="Arial"/>
          <w:sz w:val="24"/>
        </w:rPr>
      </w:pPr>
    </w:p>
    <w:p w:rsidR="00973E16" w:rsidRDefault="00973E16">
      <w:pPr>
        <w:numPr>
          <w:ilvl w:val="0"/>
          <w:numId w:val="1"/>
        </w:numPr>
        <w:jc w:val="both"/>
        <w:rPr>
          <w:rFonts w:ascii="Arial" w:hAnsi="Arial"/>
          <w:sz w:val="24"/>
        </w:rPr>
      </w:pPr>
      <w:r>
        <w:rPr>
          <w:rFonts w:ascii="Arial" w:hAnsi="Arial"/>
          <w:sz w:val="24"/>
        </w:rPr>
        <w:t>Quel nom est donné au réservoir de la voiture électrique ? Quelle forme d’énergie contient-il ?</w:t>
      </w:r>
    </w:p>
    <w:p w:rsidR="00973E16" w:rsidRDefault="00973E16">
      <w:pPr>
        <w:jc w:val="both"/>
        <w:rPr>
          <w:rFonts w:ascii="Arial" w:hAnsi="Arial"/>
          <w:sz w:val="24"/>
        </w:rPr>
      </w:pPr>
    </w:p>
    <w:p w:rsidR="00973E16" w:rsidRDefault="00973E16">
      <w:pPr>
        <w:numPr>
          <w:ilvl w:val="0"/>
          <w:numId w:val="1"/>
        </w:numPr>
        <w:jc w:val="both"/>
        <w:rPr>
          <w:rFonts w:ascii="Arial" w:hAnsi="Arial"/>
          <w:sz w:val="24"/>
        </w:rPr>
      </w:pPr>
      <w:r>
        <w:rPr>
          <w:rFonts w:ascii="Arial" w:hAnsi="Arial"/>
          <w:sz w:val="24"/>
        </w:rPr>
        <w:t>Quel intérêt concerne la recharge avec la borne spécifique par rapport à la prise domestique ?</w:t>
      </w:r>
    </w:p>
    <w:p w:rsidR="00973E16" w:rsidRDefault="00973E16">
      <w:pPr>
        <w:jc w:val="both"/>
        <w:rPr>
          <w:rFonts w:ascii="Arial" w:hAnsi="Arial"/>
          <w:sz w:val="24"/>
        </w:rPr>
      </w:pPr>
    </w:p>
    <w:p w:rsidR="00973E16" w:rsidRDefault="00973E16">
      <w:pPr>
        <w:numPr>
          <w:ilvl w:val="0"/>
          <w:numId w:val="1"/>
        </w:numPr>
        <w:jc w:val="both"/>
        <w:rPr>
          <w:rFonts w:ascii="Arial" w:hAnsi="Arial"/>
          <w:sz w:val="24"/>
        </w:rPr>
      </w:pPr>
      <w:r>
        <w:rPr>
          <w:rFonts w:ascii="Arial" w:hAnsi="Arial"/>
          <w:sz w:val="24"/>
        </w:rPr>
        <w:t>Expliquer comment le réservoir peut se recharger lorsque la voiture roule.</w:t>
      </w:r>
    </w:p>
    <w:p w:rsidR="00973E16" w:rsidRDefault="00973E16">
      <w:pPr>
        <w:jc w:val="both"/>
        <w:rPr>
          <w:rFonts w:ascii="Arial" w:hAnsi="Arial"/>
          <w:sz w:val="24"/>
        </w:rPr>
      </w:pPr>
    </w:p>
    <w:p w:rsidR="00973E16" w:rsidRDefault="00973E16">
      <w:pPr>
        <w:numPr>
          <w:ilvl w:val="0"/>
          <w:numId w:val="1"/>
        </w:numPr>
        <w:jc w:val="both"/>
        <w:rPr>
          <w:rFonts w:ascii="Arial" w:hAnsi="Arial"/>
          <w:sz w:val="24"/>
        </w:rPr>
      </w:pPr>
      <w:r>
        <w:rPr>
          <w:rFonts w:ascii="Arial" w:hAnsi="Arial"/>
          <w:sz w:val="24"/>
        </w:rPr>
        <w:t>A partir du document 3, déterminer la tension électrique aux bornes de la batterie. Cette valeur est-elle compatible avec les données des documents fournis ?</w:t>
      </w:r>
    </w:p>
    <w:p w:rsidR="00973E16" w:rsidRDefault="00973E16">
      <w:pPr>
        <w:jc w:val="both"/>
        <w:rPr>
          <w:rFonts w:ascii="Arial" w:hAnsi="Arial"/>
          <w:sz w:val="24"/>
        </w:rPr>
      </w:pPr>
    </w:p>
    <w:p w:rsidR="00973E16" w:rsidRDefault="00973E16">
      <w:pPr>
        <w:numPr>
          <w:ilvl w:val="0"/>
          <w:numId w:val="1"/>
        </w:numPr>
        <w:jc w:val="both"/>
        <w:rPr>
          <w:rFonts w:ascii="Arial" w:hAnsi="Arial"/>
          <w:sz w:val="24"/>
        </w:rPr>
      </w:pPr>
      <w:r>
        <w:rPr>
          <w:rFonts w:ascii="Arial" w:hAnsi="Arial"/>
          <w:sz w:val="24"/>
        </w:rPr>
        <w:t>Le document 1 indique qu’une charge rapide à 80 % s’effectue en 30 minutes. Déterminer en wattheure l’énergie stockée dans la batterie lorsqu’elle contient 80 % de sa valeur maximale à partir du document 3.</w:t>
      </w:r>
    </w:p>
    <w:p w:rsidR="00973E16" w:rsidRDefault="00973E16">
      <w:pPr>
        <w:jc w:val="both"/>
        <w:rPr>
          <w:rFonts w:ascii="Arial" w:hAnsi="Arial"/>
          <w:sz w:val="24"/>
        </w:rPr>
      </w:pPr>
    </w:p>
    <w:p w:rsidR="00973E16" w:rsidRDefault="00973E16">
      <w:pPr>
        <w:numPr>
          <w:ilvl w:val="0"/>
          <w:numId w:val="1"/>
        </w:numPr>
        <w:jc w:val="both"/>
        <w:rPr>
          <w:rFonts w:ascii="Arial" w:hAnsi="Arial"/>
          <w:sz w:val="24"/>
        </w:rPr>
      </w:pPr>
      <w:r>
        <w:rPr>
          <w:rFonts w:ascii="Arial" w:hAnsi="Arial"/>
          <w:sz w:val="24"/>
        </w:rPr>
        <w:t xml:space="preserve">Déterminer la puissance fournie par la borne spécifique lors d’une recharge rapide à </w:t>
      </w:r>
      <w:r>
        <w:rPr>
          <w:rFonts w:ascii="Arial" w:hAnsi="Arial"/>
          <w:sz w:val="24"/>
        </w:rPr>
        <w:br/>
        <w:t xml:space="preserve">50 % en 15 minutes. La puissance de la borne est-elle suffisante ? </w:t>
      </w:r>
    </w:p>
    <w:p w:rsidR="00973E16" w:rsidRDefault="00973E16">
      <w:pPr>
        <w:jc w:val="both"/>
        <w:rPr>
          <w:rFonts w:ascii="Arial" w:hAnsi="Arial"/>
          <w:sz w:val="24"/>
        </w:rPr>
      </w:pPr>
    </w:p>
    <w:p w:rsidR="00973E16" w:rsidRDefault="00973E16">
      <w:pPr>
        <w:numPr>
          <w:ilvl w:val="0"/>
          <w:numId w:val="1"/>
        </w:numPr>
        <w:jc w:val="both"/>
        <w:rPr>
          <w:rFonts w:ascii="Arial" w:hAnsi="Arial"/>
          <w:sz w:val="24"/>
        </w:rPr>
      </w:pPr>
      <w:r>
        <w:rPr>
          <w:rFonts w:ascii="Arial" w:hAnsi="Arial"/>
          <w:sz w:val="24"/>
        </w:rPr>
        <w:t>Déterminer la valeur de l’intensité du courant électrique parcourant le câble branché à la voiture lors d’une recharge rapide en 15 minutes. Le courant fourni par la borne est-il suffisant ?</w:t>
      </w:r>
    </w:p>
    <w:p w:rsidR="00416382" w:rsidRDefault="00416382">
      <w:pPr>
        <w:pStyle w:val="Titre3"/>
      </w:pPr>
    </w:p>
    <w:p w:rsidR="00416382" w:rsidRPr="00416382" w:rsidRDefault="00416382" w:rsidP="00416382">
      <w:pPr>
        <w:autoSpaceDE/>
        <w:autoSpaceDN/>
        <w:spacing w:after="120" w:line="276" w:lineRule="auto"/>
        <w:jc w:val="center"/>
        <w:rPr>
          <w:rFonts w:ascii="Arial" w:hAnsi="Arial" w:cs="Arial"/>
          <w:b/>
          <w:bCs/>
          <w:szCs w:val="22"/>
        </w:rPr>
      </w:pPr>
      <w:hyperlink r:id="rId9" w:history="1">
        <w:r w:rsidRPr="00416382">
          <w:rPr>
            <w:rFonts w:ascii="Arial" w:hAnsi="Arial" w:cs="Arial"/>
            <w:b/>
            <w:bCs/>
            <w:color w:val="0000FF"/>
            <w:szCs w:val="22"/>
            <w:u w:val="single"/>
          </w:rPr>
          <w:t>http://creativecommons.org/licenses/by-nc-sa/3.0/</w:t>
        </w:r>
      </w:hyperlink>
    </w:p>
    <w:p w:rsidR="00416382" w:rsidRPr="00416382" w:rsidRDefault="00416382" w:rsidP="00416382">
      <w:pPr>
        <w:widowControl w:val="0"/>
        <w:suppressAutoHyphens/>
        <w:autoSpaceDE/>
        <w:autoSpaceDN/>
        <w:ind w:left="709"/>
        <w:jc w:val="center"/>
        <w:rPr>
          <w:rFonts w:ascii="Arial" w:eastAsia="Arial Unicode MS" w:hAnsi="Arial" w:cs="Arial"/>
          <w:kern w:val="1"/>
          <w:sz w:val="24"/>
          <w:szCs w:val="24"/>
          <w:lang w:eastAsia="hi-IN" w:bidi="hi-IN"/>
        </w:rPr>
      </w:pPr>
      <w:r w:rsidRPr="00416382">
        <w:rPr>
          <w:rFonts w:ascii="Arial" w:hAnsi="Arial" w:cs="Arial"/>
          <w:b/>
          <w:noProof/>
          <w:sz w:val="24"/>
          <w:szCs w:val="24"/>
          <w:lang w:eastAsia="fr-FR"/>
        </w:rPr>
        <w:drawing>
          <wp:inline distT="0" distB="0" distL="0" distR="0">
            <wp:extent cx="1143000" cy="404813"/>
            <wp:effectExtent l="19050" t="0" r="0" b="0"/>
            <wp:docPr id="4" name="Image 4" descr="CC_licence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ce_image.jpg"/>
                    <pic:cNvPicPr/>
                  </pic:nvPicPr>
                  <pic:blipFill>
                    <a:blip r:embed="rId6" cstate="print"/>
                    <a:stretch>
                      <a:fillRect/>
                    </a:stretch>
                  </pic:blipFill>
                  <pic:spPr>
                    <a:xfrm>
                      <a:off x="0" y="0"/>
                      <a:ext cx="1143000" cy="404813"/>
                    </a:xfrm>
                    <a:prstGeom prst="rect">
                      <a:avLst/>
                    </a:prstGeom>
                  </pic:spPr>
                </pic:pic>
              </a:graphicData>
            </a:graphic>
          </wp:inline>
        </w:drawing>
      </w:r>
    </w:p>
    <w:p w:rsidR="00973E16" w:rsidRDefault="00973E16">
      <w:pPr>
        <w:pStyle w:val="Titre3"/>
      </w:pPr>
      <w:r>
        <w:br w:type="page"/>
      </w:r>
      <w:r>
        <w:lastRenderedPageBreak/>
        <w:t>PARTIE B</w:t>
      </w:r>
    </w:p>
    <w:p w:rsidR="00973E16" w:rsidRDefault="00973E16">
      <w:pPr>
        <w:jc w:val="both"/>
        <w:rPr>
          <w:rFonts w:ascii="Arial" w:hAnsi="Arial"/>
          <w:sz w:val="24"/>
        </w:rPr>
      </w:pPr>
    </w:p>
    <w:p w:rsidR="00973E16" w:rsidRDefault="00973E16">
      <w:pPr>
        <w:jc w:val="both"/>
        <w:rPr>
          <w:rFonts w:ascii="Arial" w:hAnsi="Arial"/>
          <w:sz w:val="24"/>
        </w:rPr>
      </w:pPr>
      <w:r>
        <w:rPr>
          <w:rFonts w:ascii="Arial" w:hAnsi="Arial"/>
          <w:b/>
          <w:sz w:val="24"/>
          <w:u w:val="single"/>
        </w:rPr>
        <w:t>Document 5 :</w:t>
      </w:r>
      <w:r>
        <w:rPr>
          <w:rFonts w:ascii="Arial" w:hAnsi="Arial"/>
          <w:sz w:val="24"/>
        </w:rPr>
        <w:t xml:space="preserve"> entre l’onduleur et les roues motrices</w:t>
      </w:r>
    </w:p>
    <w:p w:rsidR="00973E16" w:rsidRDefault="004676D6">
      <w:pPr>
        <w:jc w:val="both"/>
        <w:rPr>
          <w:rFonts w:ascii="Arial" w:hAnsi="Arial"/>
          <w:b/>
          <w:sz w:val="24"/>
          <w:u w:val="single"/>
        </w:rPr>
      </w:pPr>
      <w:r w:rsidRPr="004676D6">
        <w:rPr>
          <w:rFonts w:ascii="Arial" w:hAnsi="Arial"/>
          <w:noProof/>
          <w:sz w:val="24"/>
        </w:rPr>
        <w:pict>
          <v:group id="_x0000_s1854" style="position:absolute;left:0;text-align:left;margin-left:10.2pt;margin-top:13.15pt;width:469.55pt;height:109.3pt;z-index:251657728" coordorigin="1136,12299" coordsize="9391,2186" o:allowincell="f">
            <v:oval id="_x0000_s1826" style="position:absolute;left:6755;top:12907;width:1474;height:871" o:regroupid="18">
              <v:textbox style="mso-next-textbox:#_x0000_s1826" inset="0,3mm,0,0">
                <w:txbxContent>
                  <w:p w:rsidR="00973E16" w:rsidRDefault="00973E16">
                    <w:pPr>
                      <w:pStyle w:val="Titre1"/>
                      <w:jc w:val="center"/>
                    </w:pPr>
                    <w:proofErr w:type="gramStart"/>
                    <w:r>
                      <w:t>réducteur</w:t>
                    </w:r>
                    <w:proofErr w:type="gramEnd"/>
                  </w:p>
                </w:txbxContent>
              </v:textbox>
            </v:oval>
            <v:group id="_x0000_s1853" style="position:absolute;left:8132;top:12299;width:1507;height:2030" coordorigin="8366,12364" coordsize="1507,203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828" type="#_x0000_t13" style="position:absolute;left:8456;top:12364;width:1417;height:1134" o:regroupid="18">
                <v:textbox style="mso-next-textbox:#_x0000_s1828" inset="0,,0">
                  <w:txbxContent>
                    <w:p w:rsidR="00973E16" w:rsidRDefault="00973E16">
                      <w:pPr>
                        <w:jc w:val="center"/>
                        <w:rPr>
                          <w:rFonts w:ascii="Arial" w:hAnsi="Arial"/>
                          <w:sz w:val="22"/>
                        </w:rPr>
                      </w:pPr>
                      <w:proofErr w:type="gramStart"/>
                      <w:r>
                        <w:rPr>
                          <w:rFonts w:ascii="Arial" w:hAnsi="Arial"/>
                          <w:sz w:val="22"/>
                        </w:rPr>
                        <w:t>puissance</w:t>
                      </w:r>
                      <w:proofErr w:type="gramEnd"/>
                      <w:r>
                        <w:rPr>
                          <w:rFonts w:ascii="Arial" w:hAnsi="Arial"/>
                          <w:sz w:val="22"/>
                        </w:rPr>
                        <w:t xml:space="preserve"> mécanique</w:t>
                      </w:r>
                    </w:p>
                  </w:txbxContent>
                </v:textbox>
              </v:shape>
              <v:shape id="_x0000_s1829" type="#_x0000_t13" style="position:absolute;left:8366;top:13260;width:1417;height:1134;flip:x" o:regroupid="18">
                <v:textbox style="mso-next-textbox:#_x0000_s1829" inset="0,,0">
                  <w:txbxContent>
                    <w:p w:rsidR="00973E16" w:rsidRDefault="00973E16">
                      <w:pPr>
                        <w:jc w:val="center"/>
                        <w:rPr>
                          <w:rFonts w:ascii="Arial" w:hAnsi="Arial"/>
                          <w:sz w:val="22"/>
                        </w:rPr>
                      </w:pPr>
                      <w:proofErr w:type="gramStart"/>
                      <w:r>
                        <w:rPr>
                          <w:rFonts w:ascii="Arial" w:hAnsi="Arial"/>
                          <w:sz w:val="22"/>
                        </w:rPr>
                        <w:t>puissance</w:t>
                      </w:r>
                      <w:proofErr w:type="gramEnd"/>
                      <w:r>
                        <w:rPr>
                          <w:rFonts w:ascii="Arial" w:hAnsi="Arial"/>
                          <w:sz w:val="22"/>
                        </w:rPr>
                        <w:t xml:space="preserve"> mécanique</w:t>
                      </w:r>
                    </w:p>
                  </w:txbxContent>
                </v:textbox>
              </v:shape>
            </v:group>
            <v:shape id="_x0000_s1835" type="#_x0000_t13" style="position:absolute;left:5418;top:12370;width:1417;height:1134" o:regroupid="18">
              <v:textbox style="mso-next-textbox:#_x0000_s1835" inset="0,,0">
                <w:txbxContent>
                  <w:p w:rsidR="00973E16" w:rsidRDefault="00973E16">
                    <w:pPr>
                      <w:jc w:val="center"/>
                      <w:rPr>
                        <w:rFonts w:ascii="Arial" w:hAnsi="Arial"/>
                        <w:sz w:val="22"/>
                      </w:rPr>
                    </w:pPr>
                    <w:proofErr w:type="gramStart"/>
                    <w:r>
                      <w:rPr>
                        <w:rFonts w:ascii="Arial" w:hAnsi="Arial"/>
                        <w:sz w:val="22"/>
                      </w:rPr>
                      <w:t>puissance</w:t>
                    </w:r>
                    <w:proofErr w:type="gramEnd"/>
                    <w:r>
                      <w:rPr>
                        <w:rFonts w:ascii="Arial" w:hAnsi="Arial"/>
                        <w:sz w:val="22"/>
                      </w:rPr>
                      <w:t xml:space="preserve"> mécanique</w:t>
                    </w:r>
                  </w:p>
                </w:txbxContent>
              </v:textbox>
            </v:shape>
            <v:shape id="_x0000_s1836" type="#_x0000_t13" style="position:absolute;left:5328;top:13266;width:1417;height:1134;flip:x" o:regroupid="18">
              <v:textbox style="mso-next-textbox:#_x0000_s1836" inset="0,,0">
                <w:txbxContent>
                  <w:p w:rsidR="00973E16" w:rsidRDefault="00973E16">
                    <w:pPr>
                      <w:jc w:val="center"/>
                      <w:rPr>
                        <w:rFonts w:ascii="Arial" w:hAnsi="Arial"/>
                        <w:sz w:val="22"/>
                      </w:rPr>
                    </w:pPr>
                    <w:proofErr w:type="gramStart"/>
                    <w:r>
                      <w:rPr>
                        <w:rFonts w:ascii="Arial" w:hAnsi="Arial"/>
                        <w:sz w:val="22"/>
                      </w:rPr>
                      <w:t>puissance</w:t>
                    </w:r>
                    <w:proofErr w:type="gramEnd"/>
                    <w:r>
                      <w:rPr>
                        <w:rFonts w:ascii="Arial" w:hAnsi="Arial"/>
                        <w:sz w:val="22"/>
                      </w:rPr>
                      <w:t xml:space="preserve"> mécanique</w:t>
                    </w:r>
                  </w:p>
                </w:txbxContent>
              </v:textbox>
            </v:shape>
            <v:shapetype id="_x0000_t202" coordsize="21600,21600" o:spt="202" path="m,l,21600r21600,l21600,xe">
              <v:stroke joinstyle="miter"/>
              <v:path gradientshapeok="t" o:connecttype="rect"/>
            </v:shapetype>
            <v:shape id="_x0000_s1837" type="#_x0000_t202" style="position:absolute;left:9663;top:13023;width:864;height:576" o:regroupid="18" filled="f" stroked="f">
              <v:textbox style="mso-next-textbox:#_x0000_s1837" inset="0,0,0,0">
                <w:txbxContent>
                  <w:p w:rsidR="00973E16" w:rsidRDefault="00973E16">
                    <w:pPr>
                      <w:pStyle w:val="Corpsdetexte"/>
                    </w:pPr>
                    <w:proofErr w:type="gramStart"/>
                    <w:r>
                      <w:t>roues</w:t>
                    </w:r>
                    <w:proofErr w:type="gramEnd"/>
                    <w:r>
                      <w:t xml:space="preserve"> arrières</w:t>
                    </w:r>
                  </w:p>
                </w:txbxContent>
              </v:textbox>
            </v:shape>
            <v:group id="_x0000_s1846" style="position:absolute;left:1136;top:12436;width:4194;height:2049" coordorigin="6695,3431" coordsize="4194,2049">
              <v:oval id="_x0000_s1847" style="position:absolute;left:6695;top:4099;width:1417;height:871">
                <v:textbox style="mso-next-textbox:#_x0000_s1847" inset="0,3mm,0,0">
                  <w:txbxContent>
                    <w:p w:rsidR="00973E16" w:rsidRDefault="00973E16">
                      <w:pPr>
                        <w:pStyle w:val="Titre1"/>
                        <w:jc w:val="center"/>
                      </w:pPr>
                      <w:proofErr w:type="gramStart"/>
                      <w:r>
                        <w:t>onduleur</w:t>
                      </w:r>
                      <w:proofErr w:type="gramEnd"/>
                    </w:p>
                  </w:txbxContent>
                </v:textbox>
              </v:oval>
              <v:oval id="_x0000_s1848" style="position:absolute;left:9415;top:3941;width:1474;height:871">
                <v:textbox style="mso-next-textbox:#_x0000_s1848" inset="0,3mm,0,0">
                  <w:txbxContent>
                    <w:p w:rsidR="00973E16" w:rsidRDefault="00973E16">
                      <w:pPr>
                        <w:pStyle w:val="Titre1"/>
                        <w:jc w:val="center"/>
                      </w:pPr>
                      <w:proofErr w:type="gramStart"/>
                      <w:r>
                        <w:t>moteur</w:t>
                      </w:r>
                      <w:proofErr w:type="gramEnd"/>
                    </w:p>
                  </w:txbxContent>
                </v:textbox>
              </v:oval>
              <v:group id="_x0000_s1849" style="position:absolute;left:8066;top:3431;width:1426;height:2049" coordorigin="5422,3588" coordsize="1426,2049">
                <v:shape id="_x0000_s1850" type="#_x0000_t13" style="position:absolute;left:5422;top:3588;width:1417;height:1134">
                  <v:textbox style="mso-next-textbox:#_x0000_s1850" inset="0,,0">
                    <w:txbxContent>
                      <w:p w:rsidR="00973E16" w:rsidRDefault="00973E16">
                        <w:pPr>
                          <w:jc w:val="center"/>
                          <w:rPr>
                            <w:rFonts w:ascii="Arial" w:hAnsi="Arial"/>
                            <w:sz w:val="22"/>
                          </w:rPr>
                        </w:pPr>
                        <w:proofErr w:type="gramStart"/>
                        <w:r>
                          <w:rPr>
                            <w:rFonts w:ascii="Arial" w:hAnsi="Arial"/>
                            <w:sz w:val="22"/>
                          </w:rPr>
                          <w:t>puissance</w:t>
                        </w:r>
                        <w:proofErr w:type="gramEnd"/>
                        <w:r>
                          <w:rPr>
                            <w:rFonts w:ascii="Arial" w:hAnsi="Arial"/>
                            <w:sz w:val="22"/>
                          </w:rPr>
                          <w:t xml:space="preserve"> électrique</w:t>
                        </w:r>
                      </w:p>
                    </w:txbxContent>
                  </v:textbox>
                </v:shape>
                <v:shape id="_x0000_s1851" type="#_x0000_t13" style="position:absolute;left:5431;top:4503;width:1417;height:1134;flip:x">
                  <v:textbox style="mso-next-textbox:#_x0000_s1851" inset="0,,0">
                    <w:txbxContent>
                      <w:p w:rsidR="00973E16" w:rsidRDefault="00973E16">
                        <w:pPr>
                          <w:jc w:val="center"/>
                          <w:rPr>
                            <w:rFonts w:ascii="Arial" w:hAnsi="Arial"/>
                            <w:sz w:val="22"/>
                          </w:rPr>
                        </w:pPr>
                        <w:proofErr w:type="gramStart"/>
                        <w:r>
                          <w:rPr>
                            <w:rFonts w:ascii="Arial" w:hAnsi="Arial"/>
                            <w:sz w:val="22"/>
                          </w:rPr>
                          <w:t>puissance</w:t>
                        </w:r>
                        <w:proofErr w:type="gramEnd"/>
                        <w:r>
                          <w:rPr>
                            <w:rFonts w:ascii="Arial" w:hAnsi="Arial"/>
                            <w:sz w:val="22"/>
                          </w:rPr>
                          <w:t xml:space="preserve"> électrique</w:t>
                        </w:r>
                      </w:p>
                    </w:txbxContent>
                  </v:textbox>
                </v:shape>
              </v:group>
            </v:group>
          </v:group>
        </w:pict>
      </w:r>
    </w:p>
    <w:p w:rsidR="00973E16" w:rsidRDefault="00973E16">
      <w:pPr>
        <w:pStyle w:val="Pa10"/>
        <w:ind w:firstLine="708"/>
        <w:jc w:val="both"/>
        <w:rPr>
          <w:rFonts w:ascii="Arial" w:hAnsi="Arial"/>
        </w:rPr>
      </w:pPr>
    </w:p>
    <w:p w:rsidR="00973E16" w:rsidRDefault="00973E16">
      <w:pPr>
        <w:pStyle w:val="Pa10"/>
        <w:ind w:firstLine="708"/>
        <w:jc w:val="both"/>
        <w:rPr>
          <w:rFonts w:ascii="Arial" w:hAnsi="Arial"/>
        </w:rPr>
      </w:pPr>
    </w:p>
    <w:p w:rsidR="00973E16" w:rsidRDefault="00973E16">
      <w:pPr>
        <w:pStyle w:val="Pa10"/>
        <w:ind w:firstLine="708"/>
        <w:jc w:val="both"/>
        <w:rPr>
          <w:rFonts w:ascii="Arial" w:hAnsi="Arial"/>
        </w:rPr>
      </w:pPr>
    </w:p>
    <w:p w:rsidR="00973E16" w:rsidRDefault="00973E16">
      <w:pPr>
        <w:pStyle w:val="Pa10"/>
        <w:ind w:firstLine="708"/>
        <w:jc w:val="both"/>
        <w:rPr>
          <w:rFonts w:ascii="Arial" w:hAnsi="Arial"/>
        </w:rPr>
      </w:pPr>
    </w:p>
    <w:p w:rsidR="00973E16" w:rsidRDefault="00973E16">
      <w:pPr>
        <w:pStyle w:val="Pa10"/>
        <w:ind w:firstLine="708"/>
        <w:jc w:val="both"/>
        <w:rPr>
          <w:rFonts w:ascii="Arial" w:hAnsi="Arial"/>
        </w:rPr>
      </w:pPr>
    </w:p>
    <w:p w:rsidR="00973E16" w:rsidRDefault="00973E16">
      <w:pPr>
        <w:pStyle w:val="Pa10"/>
        <w:ind w:firstLine="708"/>
        <w:jc w:val="both"/>
        <w:rPr>
          <w:rFonts w:ascii="Arial" w:hAnsi="Arial"/>
        </w:rPr>
      </w:pPr>
    </w:p>
    <w:p w:rsidR="00973E16" w:rsidRDefault="00973E16">
      <w:pPr>
        <w:pStyle w:val="Pa10"/>
        <w:ind w:firstLine="708"/>
        <w:jc w:val="both"/>
        <w:rPr>
          <w:rFonts w:ascii="Arial" w:hAnsi="Arial"/>
        </w:rPr>
      </w:pPr>
    </w:p>
    <w:p w:rsidR="00973E16" w:rsidRDefault="00973E16">
      <w:pPr>
        <w:pStyle w:val="Pa10"/>
        <w:ind w:firstLine="708"/>
        <w:jc w:val="both"/>
        <w:rPr>
          <w:rFonts w:ascii="Arial" w:hAnsi="Arial"/>
        </w:rPr>
      </w:pPr>
    </w:p>
    <w:p w:rsidR="00973E16" w:rsidRDefault="00973E16">
      <w:pPr>
        <w:pStyle w:val="Pa10"/>
        <w:ind w:firstLine="708"/>
        <w:jc w:val="both"/>
        <w:rPr>
          <w:rFonts w:ascii="Arial" w:hAnsi="Arial"/>
        </w:rPr>
      </w:pPr>
    </w:p>
    <w:p w:rsidR="00973E16" w:rsidRDefault="00973E16">
      <w:pPr>
        <w:rPr>
          <w:rFonts w:ascii="Arial" w:hAnsi="Arial"/>
          <w:sz w:val="24"/>
        </w:rPr>
      </w:pPr>
    </w:p>
    <w:p w:rsidR="00973E16" w:rsidRDefault="00973E16">
      <w:pPr>
        <w:pStyle w:val="Pa10"/>
        <w:ind w:firstLine="708"/>
        <w:jc w:val="both"/>
        <w:rPr>
          <w:rFonts w:ascii="Arial" w:hAnsi="Arial"/>
        </w:rPr>
      </w:pPr>
      <w:r>
        <w:rPr>
          <w:rFonts w:ascii="Arial" w:hAnsi="Arial"/>
        </w:rPr>
        <w:t>Le moteur est alimenté en courant alternatif triphasé de 330 V par l’onduleur à partir du courant continu de 330 V de la batterie de traction. L’onduleur régule le courant selon l’enfoncement de la pédale d’accélérateur. L’onduleur, le moteur et le réducteur assurent les variations de vitesse de 0 à 130 km/h. Une seule démultiplication fournit un rapport global de 6,066 en marche avant et arrière.</w:t>
      </w:r>
    </w:p>
    <w:p w:rsidR="00973E16" w:rsidRDefault="00973E16">
      <w:pPr>
        <w:pStyle w:val="Titre4"/>
      </w:pPr>
      <w:r>
        <w:t xml:space="preserve">D’après le dossier de presse Peugeot </w:t>
      </w:r>
      <w:proofErr w:type="spellStart"/>
      <w:r>
        <w:t>iOn</w:t>
      </w:r>
      <w:proofErr w:type="spellEnd"/>
    </w:p>
    <w:p w:rsidR="00973E16" w:rsidRDefault="00973E16">
      <w:pPr>
        <w:pStyle w:val="Titre4"/>
        <w:jc w:val="left"/>
      </w:pPr>
    </w:p>
    <w:p w:rsidR="00973E16" w:rsidRDefault="00973E16">
      <w:pPr>
        <w:pStyle w:val="Titre4"/>
        <w:jc w:val="left"/>
      </w:pPr>
      <w:r>
        <w:rPr>
          <w:b/>
          <w:u w:val="single"/>
        </w:rPr>
        <w:t>Document 6 :</w:t>
      </w:r>
      <w:r>
        <w:t xml:space="preserve"> quelques caractéristiques techniques du moteur</w:t>
      </w:r>
    </w:p>
    <w:p w:rsidR="00973E16" w:rsidRDefault="00973E16">
      <w:pPr>
        <w:rPr>
          <w:rFonts w:ascii="Arial" w:hAnsi="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90"/>
        <w:gridCol w:w="2880"/>
      </w:tblGrid>
      <w:tr w:rsidR="00973E16">
        <w:trPr>
          <w:jc w:val="center"/>
        </w:trPr>
        <w:tc>
          <w:tcPr>
            <w:tcW w:w="5290" w:type="dxa"/>
          </w:tcPr>
          <w:p w:rsidR="00973E16" w:rsidRDefault="00973E16">
            <w:pPr>
              <w:pStyle w:val="Titre1"/>
            </w:pPr>
            <w:r>
              <w:t>Puissance maxi en kW</w:t>
            </w:r>
            <w:r>
              <w:tab/>
              <w:t>à tr/min</w:t>
            </w:r>
          </w:p>
          <w:p w:rsidR="00973E16" w:rsidRDefault="00973E16">
            <w:pPr>
              <w:rPr>
                <w:rFonts w:ascii="Arial" w:hAnsi="Arial"/>
                <w:sz w:val="24"/>
              </w:rPr>
            </w:pPr>
            <w:r>
              <w:rPr>
                <w:rFonts w:ascii="Arial" w:hAnsi="Arial"/>
                <w:sz w:val="24"/>
              </w:rPr>
              <w:t xml:space="preserve">Couple maxi en Nm </w:t>
            </w:r>
            <w:r>
              <w:rPr>
                <w:rFonts w:ascii="Arial" w:hAnsi="Arial"/>
                <w:sz w:val="24"/>
              </w:rPr>
              <w:tab/>
              <w:t>à tr/min</w:t>
            </w:r>
          </w:p>
          <w:p w:rsidR="00973E16" w:rsidRDefault="00973E16">
            <w:pPr>
              <w:rPr>
                <w:rFonts w:ascii="Arial" w:hAnsi="Arial"/>
                <w:sz w:val="24"/>
              </w:rPr>
            </w:pPr>
            <w:r>
              <w:rPr>
                <w:rFonts w:ascii="Arial" w:hAnsi="Arial"/>
                <w:sz w:val="24"/>
              </w:rPr>
              <w:t xml:space="preserve">Vitesse de rotation max </w:t>
            </w:r>
            <w:r>
              <w:rPr>
                <w:rFonts w:ascii="Arial" w:hAnsi="Arial"/>
                <w:sz w:val="24"/>
              </w:rPr>
              <w:tab/>
              <w:t>en tr/min</w:t>
            </w:r>
          </w:p>
        </w:tc>
        <w:tc>
          <w:tcPr>
            <w:tcW w:w="2880" w:type="dxa"/>
          </w:tcPr>
          <w:p w:rsidR="00973E16" w:rsidRDefault="00973E16">
            <w:pPr>
              <w:jc w:val="center"/>
              <w:rPr>
                <w:rFonts w:ascii="Arial" w:hAnsi="Arial"/>
                <w:sz w:val="24"/>
              </w:rPr>
            </w:pPr>
            <w:r>
              <w:rPr>
                <w:rFonts w:ascii="Arial" w:hAnsi="Arial"/>
                <w:sz w:val="24"/>
              </w:rPr>
              <w:t>49 de 3500 à 8500</w:t>
            </w:r>
          </w:p>
          <w:p w:rsidR="00973E16" w:rsidRDefault="00973E16">
            <w:pPr>
              <w:jc w:val="center"/>
              <w:rPr>
                <w:rFonts w:ascii="Arial" w:hAnsi="Arial"/>
                <w:sz w:val="24"/>
              </w:rPr>
            </w:pPr>
            <w:r>
              <w:rPr>
                <w:rFonts w:ascii="Arial" w:hAnsi="Arial"/>
                <w:sz w:val="24"/>
              </w:rPr>
              <w:t>180 de 0 à 2500</w:t>
            </w:r>
          </w:p>
          <w:p w:rsidR="00973E16" w:rsidRDefault="00973E16">
            <w:pPr>
              <w:jc w:val="center"/>
              <w:rPr>
                <w:rFonts w:ascii="Arial" w:hAnsi="Arial"/>
                <w:sz w:val="24"/>
              </w:rPr>
            </w:pPr>
            <w:r>
              <w:rPr>
                <w:rFonts w:ascii="Arial" w:hAnsi="Arial"/>
                <w:sz w:val="24"/>
              </w:rPr>
              <w:t>8500</w:t>
            </w:r>
          </w:p>
        </w:tc>
      </w:tr>
    </w:tbl>
    <w:p w:rsidR="00973E16" w:rsidRDefault="00973E16">
      <w:pPr>
        <w:jc w:val="both"/>
        <w:rPr>
          <w:rFonts w:ascii="Arial" w:hAnsi="Arial"/>
          <w:b/>
          <w:snapToGrid w:val="0"/>
          <w:sz w:val="24"/>
          <w:u w:val="single"/>
        </w:rPr>
      </w:pPr>
    </w:p>
    <w:p w:rsidR="00973E16" w:rsidRDefault="00973E16">
      <w:pPr>
        <w:jc w:val="both"/>
        <w:rPr>
          <w:rFonts w:ascii="Arial" w:hAnsi="Arial"/>
          <w:b/>
          <w:snapToGrid w:val="0"/>
          <w:sz w:val="24"/>
          <w:u w:val="single"/>
        </w:rPr>
      </w:pPr>
      <w:r>
        <w:rPr>
          <w:rFonts w:ascii="Arial" w:hAnsi="Arial"/>
          <w:b/>
          <w:snapToGrid w:val="0"/>
          <w:sz w:val="24"/>
          <w:u w:val="single"/>
        </w:rPr>
        <w:t>Document 7 :</w:t>
      </w:r>
      <w:r>
        <w:rPr>
          <w:rFonts w:ascii="Arial" w:hAnsi="Arial"/>
          <w:snapToGrid w:val="0"/>
          <w:sz w:val="24"/>
        </w:rPr>
        <w:t xml:space="preserve"> </w:t>
      </w:r>
      <w:r>
        <w:rPr>
          <w:rFonts w:ascii="Arial" w:hAnsi="Arial"/>
          <w:sz w:val="24"/>
        </w:rPr>
        <w:t>couple et puissance du moteur</w:t>
      </w:r>
    </w:p>
    <w:p w:rsidR="00973E16" w:rsidRDefault="004676D6">
      <w:pPr>
        <w:pStyle w:val="Lgende"/>
        <w:jc w:val="both"/>
      </w:pPr>
      <w:r>
        <w:rPr>
          <w:noProof/>
        </w:rPr>
        <w:pict>
          <v:group id="_x0000_s2039" style="position:absolute;left:0;text-align:left;margin-left:-13.5pt;margin-top:5.7pt;width:513.6pt;height:311.4pt;z-index:251658752" coordorigin="888,8808" coordsize="10272,6228" o:allowincell="f">
            <v:line id="_x0000_s1858" style="position:absolute" from="1656,13960" to="10356,13961" o:regroupid="20" strokeweight="0"/>
            <v:line id="_x0000_s1859" style="position:absolute" from="1656,13419" to="10356,13420" o:regroupid="20" strokeweight="0"/>
            <v:line id="_x0000_s1860" style="position:absolute" from="1656,12889" to="10356,12890" o:regroupid="20" strokeweight="0"/>
            <v:line id="_x0000_s1861" style="position:absolute" from="1656,12348" to="10356,12349" o:regroupid="20" strokeweight="0"/>
            <v:line id="_x0000_s1862" style="position:absolute" from="1656,11819" to="10356,11820" o:regroupid="20" strokeweight="0"/>
            <v:line id="_x0000_s1863" style="position:absolute" from="1656,11289" to="10356,11290" o:regroupid="20" strokeweight="0"/>
            <v:line id="_x0000_s1864" style="position:absolute" from="1656,10748" to="10356,10749" o:regroupid="20" strokeweight="0"/>
            <v:line id="_x0000_s1865" style="position:absolute" from="1656,10219" to="10356,10220" o:regroupid="20" strokeweight="0"/>
            <v:line id="_x0000_s1866" style="position:absolute" from="1656,9678" to="10356,9679" o:regroupid="20" strokeweight="0"/>
            <v:line id="_x0000_s1867" style="position:absolute" from="1656,9148" to="10356,9149" o:regroupid="20" strokeweight="0"/>
            <v:line id="_x0000_s1868" style="position:absolute" from="2676,9148" to="2677,14489" o:regroupid="20" strokeweight="0"/>
            <v:line id="_x0000_s1869" style="position:absolute" from="3708,9148" to="3709,14489" o:regroupid="20" strokeweight="0"/>
            <v:line id="_x0000_s1870" style="position:absolute" from="4728,9148" to="4729,14489" o:regroupid="20" strokeweight="0"/>
            <v:line id="_x0000_s1871" style="position:absolute" from="5748,9148" to="5749,14489" o:regroupid="20" strokeweight="0"/>
            <v:line id="_x0000_s1872" style="position:absolute" from="6768,9148" to="6769,14489" o:regroupid="20" strokeweight="0"/>
            <v:line id="_x0000_s1873" style="position:absolute" from="7800,9148" to="7801,14489" o:regroupid="20" strokeweight="0"/>
            <v:line id="_x0000_s1874" style="position:absolute" from="8820,9148" to="8821,14489" o:regroupid="20" strokeweight="0"/>
            <v:line id="_x0000_s1875" style="position:absolute" from="9840,9148" to="9841,14489" o:regroupid="20" strokeweight="0"/>
            <v:line id="_x0000_s1876" style="position:absolute" from="1656,8848" to="1657,14517" o:regroupid="20" strokeweight="0">
              <v:stroke startarrow="classic"/>
            </v:line>
            <v:line id="_x0000_s1877" style="position:absolute" from="1608,14489" to="1656,14490" o:regroupid="20" strokeweight="0"/>
            <v:line id="_x0000_s1878" style="position:absolute" from="1608,13960" to="1656,13961" o:regroupid="20" strokeweight="0"/>
            <v:line id="_x0000_s1879" style="position:absolute" from="1608,13419" to="1656,13420" o:regroupid="20" strokeweight="0"/>
            <v:line id="_x0000_s1880" style="position:absolute" from="1608,12889" to="1656,12890" o:regroupid="20" strokeweight="0"/>
            <v:line id="_x0000_s1881" style="position:absolute" from="1608,12348" to="1656,12349" o:regroupid="20" strokeweight="0"/>
            <v:line id="_x0000_s1882" style="position:absolute" from="1608,11819" to="1656,11820" o:regroupid="20" strokeweight="0"/>
            <v:line id="_x0000_s1883" style="position:absolute" from="1608,11289" to="1656,11290" o:regroupid="20" strokeweight="0"/>
            <v:line id="_x0000_s1884" style="position:absolute" from="1608,10748" to="1656,10749" o:regroupid="20" strokeweight="0"/>
            <v:line id="_x0000_s1885" style="position:absolute" from="1608,10219" to="1656,10220" o:regroupid="20" strokeweight="0"/>
            <v:line id="_x0000_s1886" style="position:absolute" from="1608,9678" to="1656,9679" o:regroupid="20" strokeweight="0"/>
            <v:line id="_x0000_s1887" style="position:absolute" from="1608,9148" to="1656,9149" o:regroupid="20" strokeweight="0"/>
            <v:line id="_x0000_s1888" style="position:absolute" from="1656,14489" to="10727,14490" o:regroupid="20" strokeweight="1pt">
              <v:stroke endarrow="classic"/>
            </v:line>
            <v:line id="_x0000_s1889" style="position:absolute;flip:y" from="1656,14489" to="1657,14534" o:regroupid="20" strokeweight="0"/>
            <v:line id="_x0000_s1890" style="position:absolute;flip:y" from="2676,14489" to="2677,14534" o:regroupid="20" strokeweight="0"/>
            <v:line id="_x0000_s1891" style="position:absolute;flip:y" from="3708,14489" to="3709,14534" o:regroupid="20" strokeweight="0"/>
            <v:line id="_x0000_s1892" style="position:absolute;flip:y" from="4728,14489" to="4729,14534" o:regroupid="20" strokeweight="0"/>
            <v:line id="_x0000_s1893" style="position:absolute;flip:y" from="5748,14489" to="5749,14534" o:regroupid="20" strokeweight="0"/>
            <v:line id="_x0000_s1894" style="position:absolute;flip:y" from="6768,14489" to="6769,14534" o:regroupid="20" strokeweight="0"/>
            <v:line id="_x0000_s1895" style="position:absolute;flip:y" from="7800,14489" to="7801,14534" o:regroupid="20" strokeweight="0"/>
            <v:line id="_x0000_s1896" style="position:absolute;flip:y" from="8820,14489" to="8821,14534" o:regroupid="20" strokeweight="0"/>
            <v:line id="_x0000_s1897" style="position:absolute;flip:y" from="9840,14489" to="9841,14534" o:regroupid="20" strokeweight="0"/>
            <v:line id="_x0000_s1898" style="position:absolute" from="1656,9678" to="2172,9679" o:regroupid="20" strokeweight="1.8pt"/>
            <v:line id="_x0000_s1899" style="position:absolute" from="2172,9678" to="2676,9679" o:regroupid="20" strokeweight="1.8pt"/>
            <v:line id="_x0000_s1900" style="position:absolute" from="2676,9678" to="3192,9679" o:regroupid="20" strokeweight="1.8pt"/>
            <v:line id="_x0000_s1901" style="position:absolute" from="3192,9678" to="3708,9679" o:regroupid="20" strokeweight="1.8pt"/>
            <v:line id="_x0000_s1902" style="position:absolute" from="3708,9678" to="4212,9679" o:regroupid="20" strokeweight="1.8pt"/>
            <v:rect id="_x0000_s1903" style="position:absolute;left:1560;top:9588;width:192;height:180" o:regroupid="20" strokeweight=".6pt">
              <v:fill color2="black"/>
              <v:stroke color2="black"/>
            </v:rect>
            <v:rect id="_x0000_s1904" style="position:absolute;left:2076;top:9588;width:192;height:180" o:regroupid="20" strokeweight=".6pt">
              <v:fill color2="black"/>
              <v:stroke color2="black"/>
            </v:rect>
            <v:rect id="_x0000_s1905" style="position:absolute;left:2580;top:9588;width:192;height:180" o:regroupid="20" strokeweight=".6pt">
              <v:fill color2="black"/>
              <v:stroke color2="black"/>
            </v:rect>
            <v:rect id="_x0000_s1906" style="position:absolute;left:3096;top:9588;width:192;height:180" o:regroupid="20" strokeweight=".6pt">
              <v:fill color2="black"/>
              <v:stroke color2="black"/>
            </v:rect>
            <v:rect id="_x0000_s1907" style="position:absolute;left:3612;top:9588;width:192;height:180" o:regroupid="20" strokeweight=".6pt">
              <v:fill color2="black"/>
              <v:stroke color2="black"/>
            </v:rect>
            <v:rect id="_x0000_s1908" style="position:absolute;left:4116;top:9588;width:192;height:180" o:regroupid="20" strokeweight=".6pt">
              <v:fill color2="black"/>
              <v:stroke color2="black"/>
            </v:rect>
            <v:line id="_x0000_s1909" style="position:absolute" from="10356,8880" to="10357,14549" o:regroupid="20" strokeweight="0">
              <v:stroke startarrow="classic"/>
            </v:line>
            <v:line id="_x0000_s1910" style="position:absolute" from="10308,14489" to="10404,14490" o:regroupid="20" strokeweight="0"/>
            <v:line id="_x0000_s1911" style="position:absolute" from="10308,13960" to="10404,13961" o:regroupid="20" strokeweight="0"/>
            <v:line id="_x0000_s1912" style="position:absolute" from="10308,13419" to="10404,13420" o:regroupid="20" strokeweight="0"/>
            <v:line id="_x0000_s1913" style="position:absolute" from="10308,12889" to="10404,12890" o:regroupid="20" strokeweight="0"/>
            <v:line id="_x0000_s1914" style="position:absolute" from="10308,12348" to="10404,12349" o:regroupid="20" strokeweight="0"/>
            <v:line id="_x0000_s1915" style="position:absolute" from="10308,11819" to="10404,11820" o:regroupid="20" strokeweight="0"/>
            <v:line id="_x0000_s1916" style="position:absolute" from="10308,11289" to="10404,11290" o:regroupid="20" strokeweight="0"/>
            <v:line id="_x0000_s1917" style="position:absolute" from="10308,10748" to="10404,10749" o:regroupid="20" strokeweight="0"/>
            <v:line id="_x0000_s1918" style="position:absolute" from="10308,10219" to="10404,10220" o:regroupid="20" strokeweight="0"/>
            <v:line id="_x0000_s1919" style="position:absolute" from="10308,9678" to="10404,9679" o:regroupid="20" strokeweight="0"/>
            <v:line id="_x0000_s1920" style="position:absolute" from="10308,9148" to="10404,9149" o:regroupid="20" strokeweight="0"/>
            <v:shape id="_x0000_s1921" style="position:absolute;left:1632;top:14444;width:84;height:68" coordsize="84,72" o:regroupid="20" path="m,60l36,,84,12,48,72,,60xe" fillcolor="black" stroked="f">
              <v:path arrowok="t"/>
            </v:shape>
            <v:shape id="_x0000_s1922" style="position:absolute;left:1740;top:14253;width:60;height:78" coordsize="60,84" o:regroupid="20" path="m,72l24,,60,12,36,84,,72xe" fillcolor="black" stroked="f">
              <v:path arrowok="t"/>
            </v:shape>
            <v:shape id="_x0000_s1923" style="position:absolute;left:1812;top:14072;width:84;height:68" coordsize="84,72" o:regroupid="20" path="m,60l36,,84,12,48,72,,60xe" fillcolor="black" stroked="f">
              <v:path arrowok="t"/>
            </v:shape>
            <v:shape id="_x0000_s1924" style="position:absolute;left:1920;top:13881;width:60;height:79" coordsize="60,84" o:regroupid="20" path="m,72l24,,60,12,36,84,,72xe" fillcolor="black" stroked="f">
              <v:path arrowok="t"/>
            </v:shape>
            <v:shape id="_x0000_s1925" style="position:absolute;left:1992;top:13700;width:84;height:68" coordsize="84,72" o:regroupid="20" path="m,60l36,,84,12,48,72,,60xe" fillcolor="black" stroked="f">
              <v:path arrowok="t"/>
            </v:shape>
            <v:shape id="_x0000_s1926" style="position:absolute;left:2100;top:13509;width:60;height:79" coordsize="60,84" o:regroupid="20" path="m,72l24,,60,12,36,84,,72xe" fillcolor="black" stroked="f">
              <v:path arrowok="t"/>
            </v:shape>
            <v:shape id="_x0000_s1927" style="position:absolute;left:2160;top:13430;width:60;height:79" coordsize="60,84" o:regroupid="20" path="m,72l24,,60,12,36,84,,72xe" fillcolor="black" stroked="f">
              <v:path arrowok="t"/>
            </v:shape>
            <v:shape id="_x0000_s1928" style="position:absolute;left:2232;top:13250;width:84;height:67" coordsize="84,72" o:regroupid="20" path="m,60l36,,84,12,48,72,,60xe" fillcolor="black" stroked="f">
              <v:path arrowok="t"/>
            </v:shape>
            <v:shape id="_x0000_s1929" style="position:absolute;left:2340;top:13058;width:60;height:79" coordsize="60,84" o:regroupid="20" path="m,72l24,,60,12,36,84,,72xe" fillcolor="black" stroked="f">
              <v:path arrowok="t"/>
            </v:shape>
            <v:shape id="_x0000_s1930" style="position:absolute;left:2412;top:12878;width:84;height:67" coordsize="84,72" o:regroupid="20" path="m,60l36,,84,12,48,72,,60xe" fillcolor="black" stroked="f">
              <v:path arrowok="t"/>
            </v:shape>
            <v:shape id="_x0000_s1931" style="position:absolute;left:2520;top:12686;width:60;height:79" coordsize="60,84" o:regroupid="20" path="m,72l24,,60,12,36,84,,72xe" fillcolor="black" stroked="f">
              <v:path arrowok="t"/>
            </v:shape>
            <v:shape id="_x0000_s1932" style="position:absolute;left:2592;top:12506;width:84;height:68" coordsize="84,72" o:regroupid="20" path="m,60l36,,84,12,48,72,,60xe" fillcolor="black" stroked="f">
              <v:path arrowok="t"/>
            </v:shape>
            <v:shape id="_x0000_s1933" style="position:absolute;left:2652;top:12427;width:84;height:68" coordsize="84,72" o:regroupid="20" path="m,60l36,,84,12,48,72,,60xe" fillcolor="black" stroked="f">
              <v:path arrowok="t"/>
            </v:shape>
            <v:shape id="_x0000_s1934" style="position:absolute;left:2760;top:12236;width:60;height:78" coordsize="60,84" o:regroupid="20" path="m,72l24,,60,12,36,84,,72xe" fillcolor="black" stroked="f">
              <v:path arrowok="t"/>
            </v:shape>
            <v:shape id="_x0000_s1935" style="position:absolute;left:2832;top:12055;width:84;height:68" coordsize="84,72" o:regroupid="20" path="m,60l36,,84,12,48,72,,60xe" fillcolor="black" stroked="f">
              <v:path arrowok="t"/>
            </v:shape>
            <v:shape id="_x0000_s1936" style="position:absolute;left:2940;top:11864;width:60;height:79" coordsize="60,84" o:regroupid="20" path="m,72l24,,60,12,36,84,,72xe" fillcolor="black" stroked="f">
              <v:path arrowok="t"/>
            </v:shape>
            <v:shape id="_x0000_s1937" style="position:absolute;left:3012;top:11683;width:84;height:68" coordsize="84,72" o:regroupid="20" path="m,60l36,,84,12,48,72,,60xe" fillcolor="black" stroked="f">
              <v:path arrowok="t"/>
            </v:shape>
            <v:shape id="_x0000_s1938" style="position:absolute;left:3120;top:11492;width:60;height:79" coordsize="60,84" o:regroupid="20" path="m,72l24,,60,12,36,84,,72xe" fillcolor="black" stroked="f">
              <v:path arrowok="t"/>
            </v:shape>
            <v:shape id="_x0000_s1939" style="position:absolute;left:3168;top:11424;width:84;height:68" coordsize="84,72" o:regroupid="20" path="m,60l36,,84,12,48,72,,60xe" fillcolor="black" stroked="f">
              <v:path arrowok="t"/>
            </v:shape>
            <v:shape id="_x0000_s1940" style="position:absolute;left:3276;top:11233;width:60;height:79" coordsize="60,84" o:regroupid="20" path="m,72l24,,60,12,36,84,,72xe" fillcolor="black" stroked="f">
              <v:path arrowok="t"/>
            </v:shape>
            <v:shape id="_x0000_s1941" style="position:absolute;left:3348;top:11052;width:84;height:68" coordsize="84,72" o:regroupid="20" path="m,60l36,,84,12,48,72,,60xe" fillcolor="black" stroked="f">
              <v:path arrowok="t"/>
            </v:shape>
            <v:shape id="_x0000_s1942" style="position:absolute;left:3456;top:10861;width:60;height:79" coordsize="60,84" o:regroupid="20" path="m,72l24,,60,12,36,84,,72xe" fillcolor="black" stroked="f">
              <v:path arrowok="t"/>
            </v:shape>
            <v:shape id="_x0000_s1943" style="position:absolute;left:3528;top:10681;width:84;height:67" coordsize="84,72" o:regroupid="20" path="m,60l36,,84,12,48,72,,60xe" fillcolor="black" stroked="f">
              <v:path arrowok="t"/>
            </v:shape>
            <v:shape id="_x0000_s1944" style="position:absolute;left:3636;top:10489;width:60;height:79" coordsize="60,84" o:regroupid="20" path="m,72l24,,60,12,36,84,,72xe" fillcolor="black" stroked="f">
              <v:path arrowok="t"/>
            </v:shape>
            <v:shape id="_x0000_s1945" style="position:absolute;left:3672;top:10399;width:72;height:90" coordsize="72,96" o:regroupid="20" path="m,48l60,,72,48,12,96,,48xe" fillcolor="black" stroked="f">
              <v:path arrowok="t"/>
            </v:shape>
            <v:shape id="_x0000_s1946" style="position:absolute;left:3828;top:10275;width:96;height:56" coordsize="96,60" o:regroupid="20" path="m,48l48,,96,12,48,60,,48xe" fillcolor="black" stroked="f">
              <v:path arrowok="t"/>
            </v:shape>
            <v:shape id="_x0000_s1947" style="position:absolute;left:3996;top:10128;width:72;height:91" coordsize="72,96" o:regroupid="20" path="m,48l60,,72,48,12,96,,48xe" fillcolor="black" stroked="f">
              <v:path arrowok="t"/>
            </v:shape>
            <v:shape id="_x0000_s1948" style="position:absolute;left:4152;top:10005;width:96;height:56" coordsize="96,60" o:regroupid="20" path="m,48l48,,96,12,48,60,,48xe" fillcolor="black" stroked="f">
              <v:path arrowok="t"/>
            </v:shape>
            <v:shape id="_x0000_s1949" style="position:absolute;left:4188;top:9959;width:96;height:68" coordsize="96,72" o:regroupid="20" path="m,60l48,,96,12,48,72,,60xe" fillcolor="black" stroked="f">
              <v:path arrowok="t"/>
            </v:shape>
            <v:shape id="_x0000_s1950" style="position:absolute;left:4332;top:9813;width:96;height:56" coordsize="96,60" o:regroupid="20" path="m,48l48,,96,12,48,60,,48xe" fillcolor="black" stroked="f">
              <v:path arrowok="t"/>
            </v:shape>
            <v:shape id="_x0000_s1951" style="position:absolute;left:4476;top:9655;width:96;height:68" coordsize="96,72" o:regroupid="20" path="m,60l48,,96,12,48,72,,60xe" fillcolor="black" stroked="f">
              <v:path arrowok="t"/>
            </v:shape>
            <v:shape id="_x0000_s1952" style="position:absolute;left:4620;top:9509;width:96;height:56" coordsize="96,60" o:regroupid="20" path="m,48l48,,96,12,48,60,,48xe" fillcolor="black" stroked="f">
              <v:path arrowok="t"/>
            </v:shape>
            <v:shape id="_x0000_s1953" style="position:absolute;left:4692;top:9452;width:72;height:79" coordsize="72,84" o:regroupid="20" path="m,36l60,,72,48,12,84,,36xe" fillcolor="black" stroked="f">
              <v:path arrowok="t"/>
            </v:shape>
            <v:shape id="_x0000_s1954" style="position:absolute;left:4884;top:9374;width:84;height:67" coordsize="84,72" o:regroupid="20" path="m,36l72,,84,36,12,72,,36xe" fillcolor="black" stroked="f">
              <v:path arrowok="t"/>
            </v:shape>
            <v:shape id="_x0000_s1955" style="position:absolute;left:5088;top:9272;width:72;height:79" coordsize="72,84" o:regroupid="20" path="m,36l60,,72,48,12,84,,36xe" fillcolor="black" stroked="f">
              <v:path arrowok="t"/>
            </v:shape>
            <v:rect id="_x0000_s1956" style="position:absolute;left:5232;top:9238;width:72;height:34" o:regroupid="20" fillcolor="black" stroked="f"/>
            <v:rect id="_x0000_s1957" style="position:absolute;left:5448;top:9238;width:72;height:34" o:regroupid="20" fillcolor="black" stroked="f"/>
            <v:rect id="_x0000_s1958" style="position:absolute;left:5664;top:9238;width:72;height:34" o:regroupid="20" fillcolor="black" stroked="f"/>
            <v:rect id="_x0000_s1959" style="position:absolute;left:5736;top:9238;width:72;height:34" o:regroupid="20" fillcolor="black" stroked="f"/>
            <v:rect id="_x0000_s1960" style="position:absolute;left:5952;top:9238;width:72;height:34" o:regroupid="20" fillcolor="black" stroked="f"/>
            <v:rect id="_x0000_s1961" style="position:absolute;left:6168;top:9238;width:72;height:34" o:regroupid="20" fillcolor="black" stroked="f"/>
            <v:rect id="_x0000_s1962" style="position:absolute;left:6252;top:9238;width:72;height:34" o:regroupid="20" fillcolor="black" stroked="f"/>
            <v:rect id="_x0000_s1963" style="position:absolute;left:6468;top:9238;width:72;height:34" o:regroupid="20" fillcolor="black" stroked="f"/>
            <v:rect id="_x0000_s1964" style="position:absolute;left:6684;top:9238;width:72;height:34" o:regroupid="20" fillcolor="black" stroked="f"/>
            <v:rect id="_x0000_s1965" style="position:absolute;left:6756;top:9238;width:72;height:34" o:regroupid="20" fillcolor="black" stroked="f"/>
            <v:rect id="_x0000_s1966" style="position:absolute;left:6972;top:9238;width:72;height:34" o:regroupid="20" fillcolor="black" stroked="f"/>
            <v:rect id="_x0000_s1967" style="position:absolute;left:7188;top:9238;width:72;height:34" o:regroupid="20" fillcolor="black" stroked="f"/>
            <v:rect id="_x0000_s1968" style="position:absolute;left:7272;top:9238;width:72;height:34" o:regroupid="20" fillcolor="black" stroked="f"/>
            <v:rect id="_x0000_s1969" style="position:absolute;left:7488;top:9238;width:72;height:34" o:regroupid="20" fillcolor="black" stroked="f"/>
            <v:rect id="_x0000_s1970" style="position:absolute;left:7704;top:9238;width:72;height:34" o:regroupid="20" fillcolor="black" stroked="f"/>
            <v:rect id="_x0000_s1971" style="position:absolute;left:7788;top:9238;width:72;height:34" o:regroupid="20" fillcolor="black" stroked="f"/>
            <v:rect id="_x0000_s1972" style="position:absolute;left:8004;top:9238;width:72;height:34" o:regroupid="20" fillcolor="black" stroked="f"/>
            <v:rect id="_x0000_s1973" style="position:absolute;left:8220;top:9238;width:72;height:34" o:regroupid="20" fillcolor="black" stroked="f"/>
            <v:rect id="_x0000_s1974" style="position:absolute;left:8292;top:9238;width:72;height:34" o:regroupid="20" fillcolor="black" stroked="f"/>
            <v:rect id="_x0000_s1975" style="position:absolute;left:8508;top:9238;width:72;height:34" o:regroupid="20" fillcolor="black" stroked="f"/>
            <v:rect id="_x0000_s1976" style="position:absolute;left:8724;top:9238;width:72;height:34" o:regroupid="20" fillcolor="black" stroked="f"/>
            <v:rect id="_x0000_s1977" style="position:absolute;left:8808;top:9238;width:72;height:34" o:regroupid="20" fillcolor="black" stroked="f"/>
            <v:rect id="_x0000_s1978" style="position:absolute;left:9024;top:9238;width:72;height:34" o:regroupid="20" fillcolor="black" stroked="f"/>
            <v:rect id="_x0000_s1979" style="position:absolute;left:9240;top:9238;width:72;height:34" o:regroupid="20" fillcolor="black" stroked="f"/>
            <v:rect id="_x0000_s1980" style="position:absolute;left:9324;top:9238;width:72;height:34" o:regroupid="20" fillcolor="black" stroked="f"/>
            <v:rect id="_x0000_s1981" style="position:absolute;left:9540;top:9238;width:72;height:34" o:regroupid="20" fillcolor="black" stroked="f"/>
            <v:rect id="_x0000_s1982" style="position:absolute;left:9756;top:9238;width:72;height:34" o:regroupid="20" fillcolor="black" stroked="f"/>
            <v:rect id="_x0000_s1983" style="position:absolute;left:9828;top:9238;width:72;height:34" o:regroupid="20" fillcolor="black" stroked="f"/>
            <v:rect id="_x0000_s1984" style="position:absolute;left:10044;top:9238;width:72;height:34" o:regroupid="20" fillcolor="black" stroked="f"/>
            <v:rect id="_x0000_s1985" style="position:absolute;left:10260;top:9238;width:72;height:34" o:regroupid="20" fillcolor="black" stroked="f"/>
            <v:oval id="_x0000_s1986" style="position:absolute;left:1560;top:14399;width:192;height:180" o:regroupid="20" strokeweight=".6pt">
              <v:fill color2="black"/>
              <v:stroke color2="black"/>
            </v:oval>
            <v:oval id="_x0000_s1987" style="position:absolute;left:2076;top:13396;width:192;height:180" o:regroupid="20" strokeweight=".6pt">
              <v:fill color2="black"/>
              <v:stroke color2="black"/>
            </v:oval>
            <v:oval id="_x0000_s1988" style="position:absolute;left:2580;top:12382;width:192;height:180" o:regroupid="20" strokeweight=".6pt">
              <v:fill color2="black"/>
              <v:stroke color2="black"/>
            </v:oval>
            <v:oval id="_x0000_s1989" style="position:absolute;left:3096;top:11379;width:192;height:181" o:regroupid="20" strokeweight=".6pt">
              <v:fill color2="black"/>
              <v:stroke color2="black"/>
            </v:oval>
            <v:oval id="_x0000_s1990" style="position:absolute;left:3612;top:10376;width:192;height:181" o:regroupid="20" strokeweight=".6pt">
              <v:fill color2="black"/>
              <v:stroke color2="black"/>
            </v:oval>
            <v:oval id="_x0000_s1991" style="position:absolute;left:4116;top:9914;width:192;height:181" o:regroupid="20" strokeweight=".6pt">
              <v:fill color2="black"/>
              <v:stroke color2="black"/>
            </v:oval>
            <v:oval id="_x0000_s1992" style="position:absolute;left:4632;top:9419;width:192;height:180" o:regroupid="20" strokeweight=".6pt">
              <v:fill color2="black"/>
              <v:stroke color2="black"/>
            </v:oval>
            <v:oval id="_x0000_s1993" style="position:absolute;left:5148;top:9159;width:192;height:181" o:regroupid="20" strokeweight=".6pt">
              <v:fill color2="black"/>
              <v:stroke color2="black"/>
            </v:oval>
            <v:oval id="_x0000_s1994" style="position:absolute;left:5652;top:9159;width:192;height:181" o:regroupid="20" strokeweight=".6pt">
              <v:fill color2="black"/>
              <v:stroke color2="black"/>
            </v:oval>
            <v:oval id="_x0000_s1995" style="position:absolute;left:6168;top:9159;width:192;height:181" o:regroupid="20" strokeweight=".6pt">
              <v:fill color2="black"/>
              <v:stroke color2="black"/>
            </v:oval>
            <v:oval id="_x0000_s1996" style="position:absolute;left:6672;top:9159;width:192;height:181" o:regroupid="20" strokeweight=".6pt">
              <v:fill color2="black"/>
              <v:stroke color2="black"/>
            </v:oval>
            <v:oval id="_x0000_s1997" style="position:absolute;left:7188;top:9159;width:192;height:181" o:regroupid="20" strokeweight=".6pt">
              <v:fill color2="black"/>
              <v:stroke color2="black"/>
            </v:oval>
            <v:oval id="_x0000_s1998" style="position:absolute;left:7704;top:9159;width:192;height:181" o:regroupid="20" strokeweight=".6pt">
              <v:fill color2="black"/>
              <v:stroke color2="black"/>
            </v:oval>
            <v:oval id="_x0000_s1999" style="position:absolute;left:8208;top:9159;width:192;height:181" o:regroupid="20" strokeweight=".6pt">
              <v:fill color2="black"/>
              <v:stroke color2="black"/>
            </v:oval>
            <v:oval id="_x0000_s2000" style="position:absolute;left:8724;top:9159;width:192;height:181" o:regroupid="20" strokeweight=".6pt">
              <v:fill color2="black"/>
              <v:stroke color2="black"/>
            </v:oval>
            <v:oval id="_x0000_s2001" style="position:absolute;left:9240;top:9159;width:192;height:181" o:regroupid="20" strokeweight=".6pt">
              <v:fill color2="black"/>
              <v:stroke color2="black"/>
            </v:oval>
            <v:oval id="_x0000_s2002" style="position:absolute;left:9744;top:9159;width:192;height:181" o:regroupid="20" strokeweight=".6pt">
              <v:fill color2="black"/>
              <v:stroke color2="black"/>
            </v:oval>
            <v:oval id="_x0000_s2003" style="position:absolute;left:10260;top:9159;width:192;height:181" o:regroupid="20" strokeweight=".6pt">
              <v:fill color2="black"/>
              <v:stroke color2="black"/>
            </v:oval>
            <v:rect id="_x0000_s2005" style="position:absolute;left:1344;top:13869;width:276;height:226" o:regroupid="20" filled="f" stroked="f">
              <v:textbox style="mso-rotate-with-shape:t" inset="0,0,0,0">
                <w:txbxContent>
                  <w:p w:rsidR="00973E16" w:rsidRDefault="00973E16">
                    <w:r>
                      <w:rPr>
                        <w:rFonts w:ascii="Arial" w:hAnsi="Arial"/>
                        <w:snapToGrid w:val="0"/>
                        <w:color w:val="000000"/>
                        <w:lang w:val="en-US" w:eastAsia="fr-FR"/>
                      </w:rPr>
                      <w:t>20</w:t>
                    </w:r>
                  </w:p>
                </w:txbxContent>
              </v:textbox>
            </v:rect>
            <v:rect id="_x0000_s2006" style="position:absolute;left:1344;top:13329;width:276;height:225" o:regroupid="20" filled="f" stroked="f">
              <v:textbox style="mso-rotate-with-shape:t" inset="0,0,0,0">
                <w:txbxContent>
                  <w:p w:rsidR="00973E16" w:rsidRDefault="00973E16">
                    <w:r>
                      <w:rPr>
                        <w:rFonts w:ascii="Arial" w:hAnsi="Arial"/>
                        <w:snapToGrid w:val="0"/>
                        <w:color w:val="000000"/>
                        <w:lang w:val="en-US" w:eastAsia="fr-FR"/>
                      </w:rPr>
                      <w:t>40</w:t>
                    </w:r>
                  </w:p>
                </w:txbxContent>
              </v:textbox>
            </v:rect>
            <v:rect id="_x0000_s2007" style="position:absolute;left:1344;top:12799;width:276;height:225" o:regroupid="20" filled="f" stroked="f">
              <v:textbox style="mso-rotate-with-shape:t" inset="0,0,0,0">
                <w:txbxContent>
                  <w:p w:rsidR="00973E16" w:rsidRDefault="00973E16">
                    <w:r>
                      <w:rPr>
                        <w:rFonts w:ascii="Arial" w:hAnsi="Arial"/>
                        <w:snapToGrid w:val="0"/>
                        <w:color w:val="000000"/>
                        <w:lang w:val="en-US" w:eastAsia="fr-FR"/>
                      </w:rPr>
                      <w:t>60</w:t>
                    </w:r>
                  </w:p>
                </w:txbxContent>
              </v:textbox>
            </v:rect>
            <v:rect id="_x0000_s2008" style="position:absolute;left:1344;top:12258;width:276;height:225" o:regroupid="20" filled="f" stroked="f">
              <v:textbox style="mso-rotate-with-shape:t" inset="0,0,0,0">
                <w:txbxContent>
                  <w:p w:rsidR="00973E16" w:rsidRDefault="00973E16">
                    <w:r>
                      <w:rPr>
                        <w:rFonts w:ascii="Arial" w:hAnsi="Arial"/>
                        <w:snapToGrid w:val="0"/>
                        <w:color w:val="000000"/>
                        <w:lang w:val="en-US" w:eastAsia="fr-FR"/>
                      </w:rPr>
                      <w:t>80</w:t>
                    </w:r>
                  </w:p>
                </w:txbxContent>
              </v:textbox>
            </v:rect>
            <v:rect id="_x0000_s2009" style="position:absolute;left:1248;top:11729;width:372;height:225" o:regroupid="20" filled="f" stroked="f">
              <v:textbox style="mso-rotate-with-shape:t" inset="0,0,0,0">
                <w:txbxContent>
                  <w:p w:rsidR="00973E16" w:rsidRDefault="00973E16">
                    <w:r>
                      <w:rPr>
                        <w:rFonts w:ascii="Arial" w:hAnsi="Arial"/>
                        <w:snapToGrid w:val="0"/>
                        <w:color w:val="000000"/>
                        <w:lang w:val="en-US" w:eastAsia="fr-FR"/>
                      </w:rPr>
                      <w:t>100</w:t>
                    </w:r>
                  </w:p>
                </w:txbxContent>
              </v:textbox>
            </v:rect>
            <v:rect id="_x0000_s2010" style="position:absolute;left:1248;top:11199;width:372;height:225" o:regroupid="20" filled="f" stroked="f">
              <v:textbox style="mso-rotate-with-shape:t" inset="0,0,0,0">
                <w:txbxContent>
                  <w:p w:rsidR="00973E16" w:rsidRDefault="00973E16">
                    <w:r>
                      <w:rPr>
                        <w:rFonts w:ascii="Arial" w:hAnsi="Arial"/>
                        <w:snapToGrid w:val="0"/>
                        <w:color w:val="000000"/>
                        <w:lang w:val="en-US" w:eastAsia="fr-FR"/>
                      </w:rPr>
                      <w:t>120</w:t>
                    </w:r>
                  </w:p>
                </w:txbxContent>
              </v:textbox>
            </v:rect>
            <v:rect id="_x0000_s2011" style="position:absolute;left:1248;top:10658;width:372;height:225" o:regroupid="20" filled="f" stroked="f">
              <v:textbox style="mso-rotate-with-shape:t" inset="0,0,0,0">
                <w:txbxContent>
                  <w:p w:rsidR="00973E16" w:rsidRDefault="00973E16">
                    <w:r>
                      <w:rPr>
                        <w:rFonts w:ascii="Arial" w:hAnsi="Arial"/>
                        <w:snapToGrid w:val="0"/>
                        <w:color w:val="000000"/>
                        <w:lang w:val="en-US" w:eastAsia="fr-FR"/>
                      </w:rPr>
                      <w:t>140</w:t>
                    </w:r>
                  </w:p>
                </w:txbxContent>
              </v:textbox>
            </v:rect>
            <v:rect id="_x0000_s2012" style="position:absolute;left:1248;top:10128;width:372;height:226" o:regroupid="20" filled="f" stroked="f">
              <v:textbox style="mso-rotate-with-shape:t" inset="0,0,0,0">
                <w:txbxContent>
                  <w:p w:rsidR="00973E16" w:rsidRDefault="00973E16">
                    <w:r>
                      <w:rPr>
                        <w:rFonts w:ascii="Arial" w:hAnsi="Arial"/>
                        <w:snapToGrid w:val="0"/>
                        <w:color w:val="000000"/>
                        <w:lang w:val="en-US" w:eastAsia="fr-FR"/>
                      </w:rPr>
                      <w:t>160</w:t>
                    </w:r>
                  </w:p>
                </w:txbxContent>
              </v:textbox>
            </v:rect>
            <v:rect id="_x0000_s2013" style="position:absolute;left:1248;top:9588;width:372;height:225" o:regroupid="20" filled="f" stroked="f">
              <v:textbox style="mso-rotate-with-shape:t" inset="0,0,0,0">
                <w:txbxContent>
                  <w:p w:rsidR="00973E16" w:rsidRDefault="00973E16">
                    <w:r>
                      <w:rPr>
                        <w:rFonts w:ascii="Arial" w:hAnsi="Arial"/>
                        <w:snapToGrid w:val="0"/>
                        <w:color w:val="000000"/>
                        <w:lang w:val="en-US" w:eastAsia="fr-FR"/>
                      </w:rPr>
                      <w:t>180</w:t>
                    </w:r>
                  </w:p>
                </w:txbxContent>
              </v:textbox>
            </v:rect>
            <v:rect id="_x0000_s2014" style="position:absolute;left:1248;top:9058;width:372;height:225" o:regroupid="20" filled="f" stroked="f">
              <v:textbox style="mso-rotate-with-shape:t" inset="0,0,0,0">
                <w:txbxContent>
                  <w:p w:rsidR="00973E16" w:rsidRDefault="00973E16">
                    <w:r>
                      <w:rPr>
                        <w:rFonts w:ascii="Arial" w:hAnsi="Arial"/>
                        <w:snapToGrid w:val="0"/>
                        <w:color w:val="000000"/>
                        <w:lang w:val="en-US" w:eastAsia="fr-FR"/>
                      </w:rPr>
                      <w:t>200</w:t>
                    </w:r>
                  </w:p>
                </w:txbxContent>
              </v:textbox>
            </v:rect>
            <v:rect id="_x0000_s2015" style="position:absolute;left:1608;top:14624;width:180;height:226" o:regroupid="20" filled="f" stroked="f">
              <v:textbox style="mso-rotate-with-shape:t" inset="0,0,0,0">
                <w:txbxContent>
                  <w:p w:rsidR="00973E16" w:rsidRDefault="00973E16">
                    <w:r>
                      <w:rPr>
                        <w:rFonts w:ascii="Arial" w:hAnsi="Arial"/>
                        <w:snapToGrid w:val="0"/>
                        <w:color w:val="000000"/>
                        <w:lang w:val="en-US" w:eastAsia="fr-FR"/>
                      </w:rPr>
                      <w:t>0</w:t>
                    </w:r>
                  </w:p>
                </w:txbxContent>
              </v:textbox>
            </v:rect>
            <v:rect id="_x0000_s2016" style="position:absolute;left:2484;top:14624;width:468;height:226" o:regroupid="20" filled="f" stroked="f">
              <v:textbox style="mso-rotate-with-shape:t" inset="0,0,0,0">
                <w:txbxContent>
                  <w:p w:rsidR="00973E16" w:rsidRDefault="00973E16">
                    <w:r>
                      <w:rPr>
                        <w:rFonts w:ascii="Arial" w:hAnsi="Arial"/>
                        <w:snapToGrid w:val="0"/>
                        <w:color w:val="000000"/>
                        <w:lang w:val="en-US" w:eastAsia="fr-FR"/>
                      </w:rPr>
                      <w:t>1000</w:t>
                    </w:r>
                  </w:p>
                </w:txbxContent>
              </v:textbox>
            </v:rect>
            <v:rect id="_x0000_s2017" style="position:absolute;left:3516;top:14624;width:468;height:226" o:regroupid="20" filled="f" stroked="f">
              <v:textbox style="mso-rotate-with-shape:t" inset="0,0,0,0">
                <w:txbxContent>
                  <w:p w:rsidR="00973E16" w:rsidRDefault="00973E16">
                    <w:r>
                      <w:rPr>
                        <w:rFonts w:ascii="Arial" w:hAnsi="Arial"/>
                        <w:snapToGrid w:val="0"/>
                        <w:color w:val="000000"/>
                        <w:lang w:val="en-US" w:eastAsia="fr-FR"/>
                      </w:rPr>
                      <w:t>2000</w:t>
                    </w:r>
                  </w:p>
                </w:txbxContent>
              </v:textbox>
            </v:rect>
            <v:rect id="_x0000_s2018" style="position:absolute;left:4536;top:14624;width:468;height:226" o:regroupid="20" filled="f" stroked="f">
              <v:textbox style="mso-rotate-with-shape:t" inset="0,0,0,0">
                <w:txbxContent>
                  <w:p w:rsidR="00973E16" w:rsidRDefault="00973E16">
                    <w:r>
                      <w:rPr>
                        <w:rFonts w:ascii="Arial" w:hAnsi="Arial"/>
                        <w:snapToGrid w:val="0"/>
                        <w:color w:val="000000"/>
                        <w:lang w:val="en-US" w:eastAsia="fr-FR"/>
                      </w:rPr>
                      <w:t>3000</w:t>
                    </w:r>
                  </w:p>
                </w:txbxContent>
              </v:textbox>
            </v:rect>
            <v:rect id="_x0000_s2019" style="position:absolute;left:5556;top:14624;width:468;height:226" o:regroupid="20" filled="f" stroked="f">
              <v:textbox style="mso-rotate-with-shape:t" inset="0,0,0,0">
                <w:txbxContent>
                  <w:p w:rsidR="00973E16" w:rsidRDefault="00973E16">
                    <w:r>
                      <w:rPr>
                        <w:rFonts w:ascii="Arial" w:hAnsi="Arial"/>
                        <w:snapToGrid w:val="0"/>
                        <w:color w:val="000000"/>
                        <w:lang w:val="en-US" w:eastAsia="fr-FR"/>
                      </w:rPr>
                      <w:t>4000</w:t>
                    </w:r>
                  </w:p>
                </w:txbxContent>
              </v:textbox>
            </v:rect>
            <v:rect id="_x0000_s2020" style="position:absolute;left:6576;top:14624;width:468;height:226" o:regroupid="20" filled="f" stroked="f">
              <v:textbox style="mso-rotate-with-shape:t" inset="0,0,0,0">
                <w:txbxContent>
                  <w:p w:rsidR="00973E16" w:rsidRDefault="00973E16">
                    <w:r>
                      <w:rPr>
                        <w:rFonts w:ascii="Arial" w:hAnsi="Arial"/>
                        <w:snapToGrid w:val="0"/>
                        <w:color w:val="000000"/>
                        <w:lang w:val="en-US" w:eastAsia="fr-FR"/>
                      </w:rPr>
                      <w:t>5000</w:t>
                    </w:r>
                    <w:r>
                      <w:rPr>
                        <w:rFonts w:ascii="Arial" w:hAnsi="Arial"/>
                        <w:snapToGrid w:val="0"/>
                        <w:color w:val="000000"/>
                        <w:lang w:val="en-US" w:eastAsia="fr-FR"/>
                      </w:rPr>
                      <w:tab/>
                    </w:r>
                  </w:p>
                </w:txbxContent>
              </v:textbox>
            </v:rect>
            <v:rect id="_x0000_s2021" style="position:absolute;left:7608;top:14624;width:468;height:226" o:regroupid="20" filled="f" stroked="f">
              <v:textbox style="mso-rotate-with-shape:t" inset="0,0,0,0">
                <w:txbxContent>
                  <w:p w:rsidR="00973E16" w:rsidRDefault="00973E16">
                    <w:r>
                      <w:rPr>
                        <w:rFonts w:ascii="Arial" w:hAnsi="Arial"/>
                        <w:snapToGrid w:val="0"/>
                        <w:color w:val="000000"/>
                        <w:lang w:val="en-US" w:eastAsia="fr-FR"/>
                      </w:rPr>
                      <w:t>6000</w:t>
                    </w:r>
                  </w:p>
                </w:txbxContent>
              </v:textbox>
            </v:rect>
            <v:rect id="_x0000_s2022" style="position:absolute;left:8628;top:14624;width:468;height:226" o:regroupid="20" filled="f" stroked="f">
              <v:textbox style="mso-rotate-with-shape:t" inset="0,0,0,0">
                <w:txbxContent>
                  <w:p w:rsidR="00973E16" w:rsidRDefault="00973E16">
                    <w:r>
                      <w:rPr>
                        <w:rFonts w:ascii="Arial" w:hAnsi="Arial"/>
                        <w:snapToGrid w:val="0"/>
                        <w:color w:val="000000"/>
                        <w:lang w:val="en-US" w:eastAsia="fr-FR"/>
                      </w:rPr>
                      <w:t>7000</w:t>
                    </w:r>
                  </w:p>
                </w:txbxContent>
              </v:textbox>
            </v:rect>
            <v:rect id="_x0000_s2023" style="position:absolute;left:9648;top:14624;width:468;height:226" o:regroupid="20" filled="f" stroked="f">
              <v:textbox style="mso-rotate-with-shape:t" inset="0,0,0,0">
                <w:txbxContent>
                  <w:p w:rsidR="00973E16" w:rsidRDefault="00973E16">
                    <w:r>
                      <w:rPr>
                        <w:rFonts w:ascii="Arial" w:hAnsi="Arial"/>
                        <w:snapToGrid w:val="0"/>
                        <w:color w:val="000000"/>
                        <w:lang w:val="en-US" w:eastAsia="fr-FR"/>
                      </w:rPr>
                      <w:t>8000</w:t>
                    </w:r>
                  </w:p>
                </w:txbxContent>
              </v:textbox>
            </v:rect>
            <v:rect id="_x0000_s2024" style="position:absolute;left:10080;top:14604;width:1008;height:432" o:regroupid="20" filled="f" stroked="f">
              <v:textbox style="mso-rotate-with-shape:t" inset="0,0,0,0">
                <w:txbxContent>
                  <w:p w:rsidR="00973E16" w:rsidRDefault="00973E16">
                    <w:pPr>
                      <w:jc w:val="center"/>
                      <w:rPr>
                        <w:rFonts w:ascii="Arial" w:hAnsi="Arial"/>
                        <w:snapToGrid w:val="0"/>
                        <w:color w:val="000000"/>
                        <w:lang w:val="en-US" w:eastAsia="fr-FR"/>
                      </w:rPr>
                    </w:pPr>
                    <w:proofErr w:type="gramStart"/>
                    <w:r>
                      <w:rPr>
                        <w:rFonts w:ascii="Arial" w:hAnsi="Arial"/>
                        <w:snapToGrid w:val="0"/>
                        <w:color w:val="000000"/>
                        <w:lang w:val="en-US" w:eastAsia="fr-FR"/>
                      </w:rPr>
                      <w:t>n</w:t>
                    </w:r>
                    <w:proofErr w:type="gramEnd"/>
                  </w:p>
                  <w:p w:rsidR="00973E16" w:rsidRDefault="00973E16">
                    <w:pPr>
                      <w:jc w:val="center"/>
                    </w:pPr>
                    <w:r>
                      <w:rPr>
                        <w:rFonts w:ascii="Arial" w:hAnsi="Arial"/>
                        <w:snapToGrid w:val="0"/>
                        <w:color w:val="000000"/>
                        <w:lang w:val="en-US" w:eastAsia="fr-FR"/>
                      </w:rPr>
                      <w:t>(</w:t>
                    </w:r>
                    <w:proofErr w:type="spellStart"/>
                    <w:proofErr w:type="gramStart"/>
                    <w:r>
                      <w:rPr>
                        <w:rFonts w:ascii="Arial" w:hAnsi="Arial"/>
                        <w:snapToGrid w:val="0"/>
                        <w:color w:val="000000"/>
                        <w:lang w:val="en-US" w:eastAsia="fr-FR"/>
                      </w:rPr>
                      <w:t>tr</w:t>
                    </w:r>
                    <w:proofErr w:type="spellEnd"/>
                    <w:r>
                      <w:rPr>
                        <w:rFonts w:ascii="Arial" w:hAnsi="Arial"/>
                        <w:snapToGrid w:val="0"/>
                        <w:color w:val="000000"/>
                        <w:lang w:val="en-US" w:eastAsia="fr-FR"/>
                      </w:rPr>
                      <w:t>/min</w:t>
                    </w:r>
                    <w:proofErr w:type="gramEnd"/>
                    <w:r>
                      <w:rPr>
                        <w:rFonts w:ascii="Arial" w:hAnsi="Arial"/>
                        <w:snapToGrid w:val="0"/>
                        <w:color w:val="000000"/>
                        <w:lang w:val="en-US" w:eastAsia="fr-FR"/>
                      </w:rPr>
                      <w:t>)</w:t>
                    </w:r>
                  </w:p>
                </w:txbxContent>
              </v:textbox>
            </v:rect>
            <v:rect id="_x0000_s2025" style="position:absolute;left:1279;top:8417;width:288;height:1069;rotation:270" o:regroupid="20" filled="f" stroked="f">
              <v:textbox style="mso-rotate-with-shape:t" inset="0,0,0,0">
                <w:txbxContent>
                  <w:p w:rsidR="00973E16" w:rsidRDefault="00973E16">
                    <w:r>
                      <w:rPr>
                        <w:rFonts w:ascii="Arial" w:hAnsi="Arial"/>
                        <w:snapToGrid w:val="0"/>
                        <w:color w:val="000000"/>
                        <w:lang w:val="en-US" w:eastAsia="fr-FR"/>
                      </w:rPr>
                      <w:t>C (Nm)</w:t>
                    </w:r>
                  </w:p>
                </w:txbxContent>
              </v:textbox>
            </v:rect>
            <v:rect id="_x0000_s2027" style="position:absolute;left:10476;top:13869;width:180;height:226" o:regroupid="20" filled="f" stroked="f">
              <v:textbox style="mso-rotate-with-shape:t" inset="0,0,0,0">
                <w:txbxContent>
                  <w:p w:rsidR="00973E16" w:rsidRDefault="00973E16">
                    <w:r>
                      <w:rPr>
                        <w:rFonts w:ascii="Arial" w:hAnsi="Arial"/>
                        <w:snapToGrid w:val="0"/>
                        <w:color w:val="000000"/>
                        <w:lang w:val="en-US" w:eastAsia="fr-FR"/>
                      </w:rPr>
                      <w:t>5</w:t>
                    </w:r>
                  </w:p>
                </w:txbxContent>
              </v:textbox>
            </v:rect>
            <v:rect id="_x0000_s2028" style="position:absolute;left:10476;top:13329;width:276;height:225" o:regroupid="20" filled="f" stroked="f">
              <v:textbox style="mso-rotate-with-shape:t" inset="0,0,0,0">
                <w:txbxContent>
                  <w:p w:rsidR="00973E16" w:rsidRDefault="00973E16">
                    <w:r>
                      <w:rPr>
                        <w:rFonts w:ascii="Arial" w:hAnsi="Arial"/>
                        <w:snapToGrid w:val="0"/>
                        <w:color w:val="000000"/>
                        <w:lang w:val="en-US" w:eastAsia="fr-FR"/>
                      </w:rPr>
                      <w:t>10</w:t>
                    </w:r>
                  </w:p>
                </w:txbxContent>
              </v:textbox>
            </v:rect>
            <v:rect id="_x0000_s2029" style="position:absolute;left:10476;top:12799;width:276;height:225" o:regroupid="20" filled="f" stroked="f">
              <v:textbox style="mso-rotate-with-shape:t" inset="0,0,0,0">
                <w:txbxContent>
                  <w:p w:rsidR="00973E16" w:rsidRDefault="00973E16">
                    <w:r>
                      <w:rPr>
                        <w:rFonts w:ascii="Arial" w:hAnsi="Arial"/>
                        <w:snapToGrid w:val="0"/>
                        <w:color w:val="000000"/>
                        <w:lang w:val="en-US" w:eastAsia="fr-FR"/>
                      </w:rPr>
                      <w:t>15</w:t>
                    </w:r>
                  </w:p>
                </w:txbxContent>
              </v:textbox>
            </v:rect>
            <v:rect id="_x0000_s2030" style="position:absolute;left:10476;top:12258;width:276;height:225" o:regroupid="20" filled="f" stroked="f">
              <v:textbox style="mso-rotate-with-shape:t" inset="0,0,0,0">
                <w:txbxContent>
                  <w:p w:rsidR="00973E16" w:rsidRDefault="00973E16">
                    <w:r>
                      <w:rPr>
                        <w:rFonts w:ascii="Arial" w:hAnsi="Arial"/>
                        <w:snapToGrid w:val="0"/>
                        <w:color w:val="000000"/>
                        <w:lang w:val="en-US" w:eastAsia="fr-FR"/>
                      </w:rPr>
                      <w:t>20</w:t>
                    </w:r>
                  </w:p>
                </w:txbxContent>
              </v:textbox>
            </v:rect>
            <v:rect id="_x0000_s2031" style="position:absolute;left:10476;top:11729;width:276;height:225" o:regroupid="20" filled="f" stroked="f">
              <v:textbox style="mso-rotate-with-shape:t" inset="0,0,0,0">
                <w:txbxContent>
                  <w:p w:rsidR="00973E16" w:rsidRDefault="00973E16">
                    <w:r>
                      <w:rPr>
                        <w:rFonts w:ascii="Arial" w:hAnsi="Arial"/>
                        <w:snapToGrid w:val="0"/>
                        <w:color w:val="000000"/>
                        <w:lang w:val="en-US" w:eastAsia="fr-FR"/>
                      </w:rPr>
                      <w:t>25</w:t>
                    </w:r>
                  </w:p>
                </w:txbxContent>
              </v:textbox>
            </v:rect>
            <v:rect id="_x0000_s2032" style="position:absolute;left:10476;top:11199;width:276;height:225" o:regroupid="20" filled="f" stroked="f">
              <v:textbox style="mso-rotate-with-shape:t" inset="0,0,0,0">
                <w:txbxContent>
                  <w:p w:rsidR="00973E16" w:rsidRDefault="00973E16">
                    <w:r>
                      <w:rPr>
                        <w:rFonts w:ascii="Arial" w:hAnsi="Arial"/>
                        <w:snapToGrid w:val="0"/>
                        <w:color w:val="000000"/>
                        <w:lang w:val="en-US" w:eastAsia="fr-FR"/>
                      </w:rPr>
                      <w:t>30</w:t>
                    </w:r>
                  </w:p>
                </w:txbxContent>
              </v:textbox>
            </v:rect>
            <v:rect id="_x0000_s2033" style="position:absolute;left:10476;top:10658;width:276;height:225" o:regroupid="20" filled="f" stroked="f">
              <v:textbox style="mso-rotate-with-shape:t" inset="0,0,0,0">
                <w:txbxContent>
                  <w:p w:rsidR="00973E16" w:rsidRDefault="00973E16">
                    <w:r>
                      <w:rPr>
                        <w:rFonts w:ascii="Arial" w:hAnsi="Arial"/>
                        <w:snapToGrid w:val="0"/>
                        <w:color w:val="000000"/>
                        <w:lang w:val="en-US" w:eastAsia="fr-FR"/>
                      </w:rPr>
                      <w:t>35</w:t>
                    </w:r>
                  </w:p>
                </w:txbxContent>
              </v:textbox>
            </v:rect>
            <v:rect id="_x0000_s2034" style="position:absolute;left:10476;top:10128;width:276;height:226" o:regroupid="20" filled="f" stroked="f">
              <v:textbox style="mso-rotate-with-shape:t" inset="0,0,0,0">
                <w:txbxContent>
                  <w:p w:rsidR="00973E16" w:rsidRDefault="00973E16">
                    <w:r>
                      <w:rPr>
                        <w:rFonts w:ascii="Arial" w:hAnsi="Arial"/>
                        <w:snapToGrid w:val="0"/>
                        <w:color w:val="000000"/>
                        <w:lang w:val="en-US" w:eastAsia="fr-FR"/>
                      </w:rPr>
                      <w:t>40</w:t>
                    </w:r>
                  </w:p>
                </w:txbxContent>
              </v:textbox>
            </v:rect>
            <v:rect id="_x0000_s2035" style="position:absolute;left:10476;top:9588;width:276;height:225" o:regroupid="20" filled="f" stroked="f">
              <v:textbox style="mso-rotate-with-shape:t" inset="0,0,0,0">
                <w:txbxContent>
                  <w:p w:rsidR="00973E16" w:rsidRDefault="00973E16">
                    <w:r>
                      <w:rPr>
                        <w:rFonts w:ascii="Arial" w:hAnsi="Arial"/>
                        <w:snapToGrid w:val="0"/>
                        <w:color w:val="000000"/>
                        <w:lang w:val="en-US" w:eastAsia="fr-FR"/>
                      </w:rPr>
                      <w:t>45</w:t>
                    </w:r>
                  </w:p>
                </w:txbxContent>
              </v:textbox>
            </v:rect>
            <v:rect id="_x0000_s2036" style="position:absolute;left:10476;top:9058;width:276;height:225" o:regroupid="20" filled="f" stroked="f">
              <v:textbox style="mso-rotate-with-shape:t" inset="0,0,0,0">
                <w:txbxContent>
                  <w:p w:rsidR="00973E16" w:rsidRDefault="00973E16">
                    <w:r>
                      <w:rPr>
                        <w:rFonts w:ascii="Arial" w:hAnsi="Arial"/>
                        <w:snapToGrid w:val="0"/>
                        <w:color w:val="000000"/>
                        <w:lang w:val="en-US" w:eastAsia="fr-FR"/>
                      </w:rPr>
                      <w:t>50</w:t>
                    </w:r>
                  </w:p>
                </w:txbxContent>
              </v:textbox>
            </v:rect>
            <v:rect id="_x0000_s2037" style="position:absolute;left:10560;top:8519;width:288;height:913;rotation:270" o:regroupid="20" filled="f" stroked="f">
              <v:textbox style="mso-rotate-with-shape:t" inset="0,0,0,0">
                <w:txbxContent>
                  <w:p w:rsidR="00973E16" w:rsidRDefault="00973E16">
                    <w:pPr>
                      <w:jc w:val="right"/>
                    </w:pPr>
                    <w:r>
                      <w:rPr>
                        <w:rFonts w:ascii="Arial" w:hAnsi="Arial"/>
                        <w:snapToGrid w:val="0"/>
                        <w:color w:val="000000"/>
                        <w:lang w:val="en-US" w:eastAsia="fr-FR"/>
                      </w:rPr>
                      <w:t>P (kW)</w:t>
                    </w:r>
                  </w:p>
                </w:txbxContent>
              </v:textbox>
            </v:rect>
          </v:group>
        </w:pict>
      </w:r>
    </w:p>
    <w:p w:rsidR="00973E16" w:rsidRDefault="00973E16">
      <w:pPr>
        <w:pStyle w:val="Lgende"/>
        <w:jc w:val="both"/>
      </w:pPr>
    </w:p>
    <w:p w:rsidR="00973E16" w:rsidRDefault="00973E16">
      <w:pPr>
        <w:pStyle w:val="Lgende"/>
        <w:jc w:val="both"/>
      </w:pPr>
    </w:p>
    <w:p w:rsidR="00973E16" w:rsidRDefault="00973E16">
      <w:pPr>
        <w:pStyle w:val="Lgende"/>
        <w:jc w:val="both"/>
      </w:pPr>
    </w:p>
    <w:p w:rsidR="00973E16" w:rsidRDefault="00973E16">
      <w:pPr>
        <w:pStyle w:val="Lgende"/>
        <w:jc w:val="both"/>
      </w:pPr>
    </w:p>
    <w:p w:rsidR="00973E16" w:rsidRDefault="00973E16">
      <w:pPr>
        <w:pStyle w:val="Lgende"/>
        <w:jc w:val="both"/>
      </w:pPr>
    </w:p>
    <w:p w:rsidR="00973E16" w:rsidRDefault="00973E16">
      <w:pPr>
        <w:pStyle w:val="Lgende"/>
        <w:jc w:val="both"/>
      </w:pPr>
    </w:p>
    <w:p w:rsidR="00973E16" w:rsidRDefault="00973E16">
      <w:pPr>
        <w:pStyle w:val="Lgende"/>
        <w:jc w:val="both"/>
      </w:pPr>
    </w:p>
    <w:p w:rsidR="00973E16" w:rsidRDefault="00973E16">
      <w:pPr>
        <w:pStyle w:val="Lgende"/>
        <w:jc w:val="both"/>
      </w:pPr>
    </w:p>
    <w:p w:rsidR="00973E16" w:rsidRDefault="00973E16">
      <w:pPr>
        <w:pStyle w:val="Lgende"/>
        <w:jc w:val="both"/>
      </w:pPr>
    </w:p>
    <w:p w:rsidR="00973E16" w:rsidRDefault="00973E16">
      <w:pPr>
        <w:pStyle w:val="Lgende"/>
        <w:jc w:val="both"/>
      </w:pPr>
    </w:p>
    <w:p w:rsidR="00973E16" w:rsidRDefault="00973E16">
      <w:pPr>
        <w:pStyle w:val="Lgende"/>
        <w:jc w:val="both"/>
      </w:pPr>
    </w:p>
    <w:p w:rsidR="00973E16" w:rsidRDefault="00973E16">
      <w:pPr>
        <w:pStyle w:val="Lgende"/>
        <w:jc w:val="both"/>
      </w:pPr>
    </w:p>
    <w:p w:rsidR="00973E16" w:rsidRDefault="00973E16">
      <w:pPr>
        <w:pStyle w:val="Lgende"/>
        <w:jc w:val="both"/>
      </w:pPr>
    </w:p>
    <w:p w:rsidR="00973E16" w:rsidRDefault="00973E16">
      <w:pPr>
        <w:pStyle w:val="Lgende"/>
        <w:jc w:val="both"/>
      </w:pPr>
    </w:p>
    <w:p w:rsidR="00973E16" w:rsidRDefault="00973E16">
      <w:pPr>
        <w:pStyle w:val="Lgende"/>
        <w:jc w:val="both"/>
      </w:pPr>
    </w:p>
    <w:p w:rsidR="00973E16" w:rsidRDefault="00973E16">
      <w:pPr>
        <w:pStyle w:val="Lgende"/>
        <w:jc w:val="both"/>
      </w:pPr>
    </w:p>
    <w:p w:rsidR="00973E16" w:rsidRDefault="00973E16">
      <w:pPr>
        <w:pStyle w:val="Lgende"/>
        <w:jc w:val="both"/>
      </w:pPr>
    </w:p>
    <w:p w:rsidR="00973E16" w:rsidRDefault="00973E16">
      <w:pPr>
        <w:pStyle w:val="Lgende"/>
        <w:jc w:val="both"/>
      </w:pPr>
    </w:p>
    <w:p w:rsidR="00973E16" w:rsidRDefault="00973E16">
      <w:pPr>
        <w:rPr>
          <w:rFonts w:ascii="Arial" w:hAnsi="Arial"/>
          <w:sz w:val="24"/>
        </w:rPr>
      </w:pPr>
    </w:p>
    <w:p w:rsidR="00973E16" w:rsidRDefault="00973E16">
      <w:pPr>
        <w:rPr>
          <w:rFonts w:ascii="Arial" w:hAnsi="Arial"/>
          <w:sz w:val="24"/>
        </w:rPr>
      </w:pPr>
    </w:p>
    <w:p w:rsidR="00973E16" w:rsidRDefault="00973E16">
      <w:pPr>
        <w:rPr>
          <w:rFonts w:ascii="Arial" w:hAnsi="Arial"/>
          <w:sz w:val="24"/>
        </w:rPr>
      </w:pPr>
    </w:p>
    <w:p w:rsidR="00973E16" w:rsidRDefault="00973E16">
      <w:pPr>
        <w:pStyle w:val="Pa10"/>
        <w:spacing w:line="240" w:lineRule="auto"/>
        <w:rPr>
          <w:rFonts w:ascii="Arial" w:hAnsi="Arial"/>
        </w:rPr>
      </w:pPr>
    </w:p>
    <w:p w:rsidR="00973E16" w:rsidRDefault="00973E16">
      <w:pPr>
        <w:pStyle w:val="Titre1"/>
      </w:pPr>
      <w:r>
        <w:t>C : Couple moteur</w:t>
      </w:r>
    </w:p>
    <w:p w:rsidR="00973E16" w:rsidRDefault="00973E16">
      <w:pPr>
        <w:pStyle w:val="Titre1"/>
      </w:pPr>
      <w:r>
        <w:t>P : Puissance du moteur</w:t>
      </w:r>
    </w:p>
    <w:p w:rsidR="00973E16" w:rsidRDefault="00973E16">
      <w:pPr>
        <w:rPr>
          <w:rFonts w:ascii="Arial" w:hAnsi="Arial"/>
          <w:sz w:val="24"/>
        </w:rPr>
      </w:pPr>
      <w:proofErr w:type="gramStart"/>
      <w:r>
        <w:rPr>
          <w:rFonts w:ascii="Arial" w:hAnsi="Arial"/>
          <w:sz w:val="24"/>
        </w:rPr>
        <w:t>n</w:t>
      </w:r>
      <w:proofErr w:type="gramEnd"/>
      <w:r>
        <w:rPr>
          <w:rFonts w:ascii="Arial" w:hAnsi="Arial"/>
          <w:sz w:val="24"/>
        </w:rPr>
        <w:t> : Vitesse de rotation du moteur</w:t>
      </w:r>
    </w:p>
    <w:p w:rsidR="00973E16" w:rsidRDefault="00973E16">
      <w:pPr>
        <w:rPr>
          <w:rFonts w:ascii="Arial" w:hAnsi="Arial"/>
          <w:sz w:val="24"/>
        </w:rPr>
      </w:pPr>
      <w:r>
        <w:rPr>
          <w:rFonts w:ascii="Arial" w:hAnsi="Arial"/>
          <w:sz w:val="24"/>
          <w:u w:val="single"/>
        </w:rPr>
        <w:lastRenderedPageBreak/>
        <w:t>Donnée :</w:t>
      </w:r>
      <w:r>
        <w:rPr>
          <w:rFonts w:ascii="Arial" w:hAnsi="Arial"/>
          <w:sz w:val="24"/>
        </w:rPr>
        <w:t xml:space="preserve"> </w:t>
      </w:r>
      <w:r>
        <w:rPr>
          <w:rFonts w:ascii="Arial" w:hAnsi="Arial"/>
          <w:sz w:val="24"/>
        </w:rPr>
        <w:tab/>
        <w:t xml:space="preserve">Calcul de la circonférence du cercle : </w:t>
      </w:r>
      <w:r>
        <w:rPr>
          <w:rFonts w:ascii="Arial" w:hAnsi="Arial"/>
          <w:sz w:val="24"/>
        </w:rPr>
        <w:sym w:font="Symbol" w:char="F070"/>
      </w:r>
      <w:r>
        <w:rPr>
          <w:rFonts w:ascii="Arial" w:hAnsi="Arial"/>
          <w:sz w:val="24"/>
        </w:rPr>
        <w:t xml:space="preserve"> </w:t>
      </w:r>
      <w:r>
        <w:rPr>
          <w:rFonts w:ascii="Arial" w:hAnsi="Arial"/>
          <w:noProof/>
          <w:sz w:val="24"/>
        </w:rPr>
        <w:sym w:font="Symbol" w:char="F0B4"/>
      </w:r>
      <w:r>
        <w:rPr>
          <w:rFonts w:ascii="Arial" w:hAnsi="Arial"/>
          <w:sz w:val="24"/>
        </w:rPr>
        <w:t xml:space="preserve"> diamètre</w:t>
      </w:r>
    </w:p>
    <w:p w:rsidR="00973E16" w:rsidRDefault="00973E16">
      <w:pPr>
        <w:rPr>
          <w:rFonts w:ascii="Arial" w:hAnsi="Arial"/>
          <w:sz w:val="24"/>
        </w:rPr>
      </w:pPr>
      <w:r>
        <w:rPr>
          <w:rFonts w:ascii="Arial" w:hAnsi="Arial"/>
          <w:sz w:val="24"/>
        </w:rPr>
        <w:tab/>
      </w:r>
      <w:r>
        <w:rPr>
          <w:rFonts w:ascii="Arial" w:hAnsi="Arial"/>
          <w:sz w:val="24"/>
        </w:rPr>
        <w:tab/>
        <w:t>Conversion d’angle : 360° = 2</w:t>
      </w:r>
      <w:r>
        <w:rPr>
          <w:rFonts w:ascii="Arial" w:hAnsi="Arial"/>
          <w:sz w:val="24"/>
        </w:rPr>
        <w:sym w:font="Symbol" w:char="F070"/>
      </w:r>
      <w:r>
        <w:rPr>
          <w:rFonts w:ascii="Arial" w:hAnsi="Arial"/>
          <w:sz w:val="24"/>
        </w:rPr>
        <w:t xml:space="preserve"> rad</w:t>
      </w:r>
    </w:p>
    <w:p w:rsidR="00973E16" w:rsidRDefault="00973E16">
      <w:pPr>
        <w:rPr>
          <w:rFonts w:ascii="Arial" w:hAnsi="Arial"/>
          <w:sz w:val="24"/>
        </w:rPr>
      </w:pPr>
    </w:p>
    <w:p w:rsidR="00973E16" w:rsidRDefault="00973E16">
      <w:pPr>
        <w:numPr>
          <w:ilvl w:val="0"/>
          <w:numId w:val="2"/>
        </w:numPr>
        <w:rPr>
          <w:rFonts w:ascii="Arial" w:hAnsi="Arial"/>
          <w:sz w:val="24"/>
        </w:rPr>
      </w:pPr>
      <w:r>
        <w:rPr>
          <w:rFonts w:ascii="Arial" w:hAnsi="Arial"/>
          <w:sz w:val="24"/>
        </w:rPr>
        <w:t xml:space="preserve">Le diamètre des roues </w:t>
      </w:r>
      <w:proofErr w:type="gramStart"/>
      <w:r>
        <w:rPr>
          <w:rFonts w:ascii="Arial" w:hAnsi="Arial"/>
          <w:sz w:val="24"/>
        </w:rPr>
        <w:t>arrières</w:t>
      </w:r>
      <w:proofErr w:type="gramEnd"/>
      <w:r>
        <w:rPr>
          <w:rFonts w:ascii="Arial" w:hAnsi="Arial"/>
          <w:sz w:val="24"/>
        </w:rPr>
        <w:t xml:space="preserve"> est de 49,2 cm. Montrer qu’une roue arrière effectue environ 1400 tours par minute lorsque la voiture roule à 130 </w:t>
      </w:r>
      <w:proofErr w:type="spellStart"/>
      <w:r>
        <w:rPr>
          <w:rFonts w:ascii="Arial" w:hAnsi="Arial"/>
          <w:sz w:val="24"/>
        </w:rPr>
        <w:t>km.h</w:t>
      </w:r>
      <w:proofErr w:type="spellEnd"/>
      <w:r>
        <w:rPr>
          <w:rFonts w:ascii="Arial" w:hAnsi="Arial"/>
          <w:sz w:val="24"/>
          <w:vertAlign w:val="superscript"/>
        </w:rPr>
        <w:sym w:font="Symbol" w:char="F02D"/>
      </w:r>
      <w:r>
        <w:rPr>
          <w:rFonts w:ascii="Arial" w:hAnsi="Arial"/>
          <w:sz w:val="24"/>
          <w:vertAlign w:val="superscript"/>
        </w:rPr>
        <w:t>1</w:t>
      </w:r>
      <w:r>
        <w:rPr>
          <w:rFonts w:ascii="Arial" w:hAnsi="Arial"/>
          <w:sz w:val="24"/>
        </w:rPr>
        <w:t>.</w:t>
      </w:r>
    </w:p>
    <w:p w:rsidR="00973E16" w:rsidRDefault="00973E16">
      <w:pPr>
        <w:rPr>
          <w:rFonts w:ascii="Arial" w:hAnsi="Arial"/>
          <w:sz w:val="24"/>
        </w:rPr>
      </w:pPr>
    </w:p>
    <w:p w:rsidR="00973E16" w:rsidRDefault="00973E16">
      <w:pPr>
        <w:numPr>
          <w:ilvl w:val="0"/>
          <w:numId w:val="2"/>
        </w:numPr>
        <w:rPr>
          <w:rFonts w:ascii="Arial" w:hAnsi="Arial"/>
          <w:sz w:val="24"/>
        </w:rPr>
      </w:pPr>
      <w:r>
        <w:rPr>
          <w:rFonts w:ascii="Arial" w:hAnsi="Arial"/>
          <w:sz w:val="24"/>
        </w:rPr>
        <w:t xml:space="preserve">A 130 </w:t>
      </w:r>
      <w:proofErr w:type="spellStart"/>
      <w:r>
        <w:rPr>
          <w:rFonts w:ascii="Arial" w:hAnsi="Arial"/>
          <w:sz w:val="24"/>
        </w:rPr>
        <w:t>km.h</w:t>
      </w:r>
      <w:proofErr w:type="spellEnd"/>
      <w:r>
        <w:rPr>
          <w:rFonts w:ascii="Arial" w:hAnsi="Arial"/>
          <w:sz w:val="24"/>
          <w:vertAlign w:val="superscript"/>
        </w:rPr>
        <w:sym w:font="Symbol" w:char="F02D"/>
      </w:r>
      <w:r>
        <w:rPr>
          <w:rFonts w:ascii="Arial" w:hAnsi="Arial"/>
          <w:sz w:val="24"/>
          <w:vertAlign w:val="superscript"/>
        </w:rPr>
        <w:t>1</w:t>
      </w:r>
      <w:r>
        <w:rPr>
          <w:rFonts w:ascii="Arial" w:hAnsi="Arial"/>
          <w:sz w:val="24"/>
        </w:rPr>
        <w:t xml:space="preserve">, la vitesse de rotation du moteur est de 8500 tours par minute. Le rapport de démultiplication du réducteur situé entre le moteur et les roues motrices </w:t>
      </w:r>
      <w:proofErr w:type="gramStart"/>
      <w:r>
        <w:rPr>
          <w:rFonts w:ascii="Arial" w:hAnsi="Arial"/>
          <w:sz w:val="24"/>
        </w:rPr>
        <w:t>arrières</w:t>
      </w:r>
      <w:proofErr w:type="gramEnd"/>
      <w:r>
        <w:rPr>
          <w:rFonts w:ascii="Arial" w:hAnsi="Arial"/>
          <w:sz w:val="24"/>
        </w:rPr>
        <w:t xml:space="preserve"> correspond-il à la valeur indiquée dans le documents 5 ?</w:t>
      </w:r>
    </w:p>
    <w:p w:rsidR="00973E16" w:rsidRDefault="00973E16">
      <w:pPr>
        <w:rPr>
          <w:rFonts w:ascii="Arial" w:hAnsi="Arial"/>
          <w:sz w:val="24"/>
        </w:rPr>
      </w:pPr>
    </w:p>
    <w:p w:rsidR="00973E16" w:rsidRDefault="00973E16">
      <w:pPr>
        <w:numPr>
          <w:ilvl w:val="0"/>
          <w:numId w:val="2"/>
        </w:numPr>
        <w:rPr>
          <w:rFonts w:ascii="Arial" w:hAnsi="Arial"/>
          <w:sz w:val="24"/>
        </w:rPr>
      </w:pPr>
      <w:r>
        <w:rPr>
          <w:rFonts w:ascii="Arial" w:hAnsi="Arial"/>
          <w:sz w:val="24"/>
        </w:rPr>
        <w:t>Repérer parmi les deux courbes du graphique du document 8 celle qui correspond à la puissance du moteur. Justifier votre réponse.</w:t>
      </w:r>
    </w:p>
    <w:p w:rsidR="00973E16" w:rsidRDefault="00973E16">
      <w:pPr>
        <w:rPr>
          <w:rFonts w:ascii="Arial" w:hAnsi="Arial"/>
          <w:sz w:val="24"/>
        </w:rPr>
      </w:pPr>
    </w:p>
    <w:p w:rsidR="00973E16" w:rsidRDefault="00973E16">
      <w:pPr>
        <w:numPr>
          <w:ilvl w:val="0"/>
          <w:numId w:val="2"/>
        </w:numPr>
        <w:rPr>
          <w:rFonts w:ascii="Arial" w:hAnsi="Arial"/>
          <w:sz w:val="24"/>
        </w:rPr>
      </w:pPr>
      <w:r>
        <w:rPr>
          <w:rFonts w:ascii="Arial" w:hAnsi="Arial"/>
          <w:sz w:val="24"/>
        </w:rPr>
        <w:t>Compléter le tableau suivant sachant que « n » et « </w:t>
      </w:r>
      <w:r>
        <w:rPr>
          <w:rFonts w:ascii="Arial" w:hAnsi="Arial"/>
          <w:sz w:val="24"/>
        </w:rPr>
        <w:sym w:font="Symbol" w:char="F057"/>
      </w:r>
      <w:r>
        <w:rPr>
          <w:rFonts w:ascii="Arial" w:hAnsi="Arial"/>
          <w:sz w:val="24"/>
        </w:rPr>
        <w:t> » représentent respectivement la vitesse de rotation du moteur en tours par minute et en radians par seconde.</w:t>
      </w:r>
    </w:p>
    <w:p w:rsidR="00973E16" w:rsidRDefault="00973E16">
      <w:pPr>
        <w:rPr>
          <w:rFonts w:ascii="Arial" w:hAnsi="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851"/>
        <w:gridCol w:w="851"/>
        <w:gridCol w:w="851"/>
        <w:gridCol w:w="851"/>
        <w:gridCol w:w="851"/>
        <w:gridCol w:w="851"/>
        <w:gridCol w:w="851"/>
        <w:gridCol w:w="851"/>
        <w:gridCol w:w="851"/>
      </w:tblGrid>
      <w:tr w:rsidR="00973E16">
        <w:trPr>
          <w:jc w:val="center"/>
        </w:trPr>
        <w:tc>
          <w:tcPr>
            <w:tcW w:w="1204" w:type="dxa"/>
          </w:tcPr>
          <w:p w:rsidR="00973E16" w:rsidRDefault="00973E16">
            <w:pPr>
              <w:jc w:val="center"/>
              <w:rPr>
                <w:rFonts w:ascii="Arial" w:hAnsi="Arial"/>
                <w:sz w:val="24"/>
              </w:rPr>
            </w:pPr>
            <w:r>
              <w:rPr>
                <w:rFonts w:ascii="Arial" w:hAnsi="Arial"/>
                <w:sz w:val="24"/>
              </w:rPr>
              <w:t>n (tr.min</w:t>
            </w:r>
            <w:r>
              <w:rPr>
                <w:rFonts w:ascii="Arial" w:hAnsi="Arial"/>
                <w:sz w:val="24"/>
                <w:vertAlign w:val="superscript"/>
              </w:rPr>
              <w:sym w:font="Symbol" w:char="F02D"/>
            </w:r>
            <w:r>
              <w:rPr>
                <w:rFonts w:ascii="Arial" w:hAnsi="Arial"/>
                <w:sz w:val="24"/>
                <w:vertAlign w:val="superscript"/>
              </w:rPr>
              <w:t>1</w:t>
            </w:r>
            <w:r>
              <w:rPr>
                <w:rFonts w:ascii="Arial" w:hAnsi="Arial"/>
                <w:sz w:val="24"/>
              </w:rPr>
              <w:t>)</w:t>
            </w:r>
          </w:p>
        </w:tc>
        <w:tc>
          <w:tcPr>
            <w:tcW w:w="851" w:type="dxa"/>
            <w:vAlign w:val="center"/>
          </w:tcPr>
          <w:p w:rsidR="00973E16" w:rsidRDefault="00973E16">
            <w:pPr>
              <w:jc w:val="center"/>
              <w:rPr>
                <w:rFonts w:ascii="Arial" w:hAnsi="Arial"/>
                <w:sz w:val="24"/>
              </w:rPr>
            </w:pPr>
            <w:r>
              <w:rPr>
                <w:rFonts w:ascii="Arial" w:hAnsi="Arial"/>
                <w:sz w:val="24"/>
              </w:rPr>
              <w:t>0</w:t>
            </w:r>
          </w:p>
        </w:tc>
        <w:tc>
          <w:tcPr>
            <w:tcW w:w="851" w:type="dxa"/>
            <w:vAlign w:val="center"/>
          </w:tcPr>
          <w:p w:rsidR="00973E16" w:rsidRDefault="00973E16">
            <w:pPr>
              <w:jc w:val="center"/>
              <w:rPr>
                <w:rFonts w:ascii="Arial" w:hAnsi="Arial"/>
                <w:sz w:val="24"/>
              </w:rPr>
            </w:pPr>
            <w:r>
              <w:rPr>
                <w:rFonts w:ascii="Arial" w:hAnsi="Arial"/>
                <w:sz w:val="24"/>
              </w:rPr>
              <w:t>1000</w:t>
            </w:r>
          </w:p>
        </w:tc>
        <w:tc>
          <w:tcPr>
            <w:tcW w:w="851" w:type="dxa"/>
            <w:vAlign w:val="center"/>
          </w:tcPr>
          <w:p w:rsidR="00973E16" w:rsidRDefault="00973E16">
            <w:pPr>
              <w:jc w:val="center"/>
              <w:rPr>
                <w:rFonts w:ascii="Arial" w:hAnsi="Arial"/>
                <w:sz w:val="24"/>
              </w:rPr>
            </w:pPr>
            <w:r>
              <w:rPr>
                <w:rFonts w:ascii="Arial" w:hAnsi="Arial"/>
                <w:sz w:val="24"/>
              </w:rPr>
              <w:t>2000</w:t>
            </w:r>
          </w:p>
        </w:tc>
        <w:tc>
          <w:tcPr>
            <w:tcW w:w="851" w:type="dxa"/>
            <w:vAlign w:val="center"/>
          </w:tcPr>
          <w:p w:rsidR="00973E16" w:rsidRDefault="00973E16">
            <w:pPr>
              <w:jc w:val="center"/>
              <w:rPr>
                <w:rFonts w:ascii="Arial" w:hAnsi="Arial"/>
                <w:sz w:val="24"/>
              </w:rPr>
            </w:pPr>
            <w:r>
              <w:rPr>
                <w:rFonts w:ascii="Arial" w:hAnsi="Arial"/>
                <w:sz w:val="24"/>
              </w:rPr>
              <w:t>3000</w:t>
            </w:r>
          </w:p>
        </w:tc>
        <w:tc>
          <w:tcPr>
            <w:tcW w:w="851" w:type="dxa"/>
            <w:vAlign w:val="center"/>
          </w:tcPr>
          <w:p w:rsidR="00973E16" w:rsidRDefault="00973E16">
            <w:pPr>
              <w:jc w:val="center"/>
              <w:rPr>
                <w:rFonts w:ascii="Arial" w:hAnsi="Arial"/>
                <w:sz w:val="24"/>
              </w:rPr>
            </w:pPr>
            <w:r>
              <w:rPr>
                <w:rFonts w:ascii="Arial" w:hAnsi="Arial"/>
                <w:sz w:val="24"/>
              </w:rPr>
              <w:t>4000</w:t>
            </w:r>
          </w:p>
        </w:tc>
        <w:tc>
          <w:tcPr>
            <w:tcW w:w="851" w:type="dxa"/>
            <w:vAlign w:val="center"/>
          </w:tcPr>
          <w:p w:rsidR="00973E16" w:rsidRDefault="00973E16">
            <w:pPr>
              <w:jc w:val="center"/>
              <w:rPr>
                <w:rFonts w:ascii="Arial" w:hAnsi="Arial"/>
                <w:sz w:val="24"/>
              </w:rPr>
            </w:pPr>
            <w:r>
              <w:rPr>
                <w:rFonts w:ascii="Arial" w:hAnsi="Arial"/>
                <w:sz w:val="24"/>
              </w:rPr>
              <w:t>5000</w:t>
            </w:r>
          </w:p>
        </w:tc>
        <w:tc>
          <w:tcPr>
            <w:tcW w:w="851" w:type="dxa"/>
            <w:vAlign w:val="center"/>
          </w:tcPr>
          <w:p w:rsidR="00973E16" w:rsidRDefault="00973E16">
            <w:pPr>
              <w:jc w:val="center"/>
              <w:rPr>
                <w:rFonts w:ascii="Arial" w:hAnsi="Arial"/>
                <w:sz w:val="24"/>
              </w:rPr>
            </w:pPr>
            <w:r>
              <w:rPr>
                <w:rFonts w:ascii="Arial" w:hAnsi="Arial"/>
                <w:sz w:val="24"/>
              </w:rPr>
              <w:t>6000</w:t>
            </w:r>
          </w:p>
        </w:tc>
        <w:tc>
          <w:tcPr>
            <w:tcW w:w="851" w:type="dxa"/>
            <w:vAlign w:val="center"/>
          </w:tcPr>
          <w:p w:rsidR="00973E16" w:rsidRDefault="00973E16">
            <w:pPr>
              <w:jc w:val="center"/>
              <w:rPr>
                <w:rFonts w:ascii="Arial" w:hAnsi="Arial"/>
                <w:sz w:val="24"/>
              </w:rPr>
            </w:pPr>
            <w:r>
              <w:rPr>
                <w:rFonts w:ascii="Arial" w:hAnsi="Arial"/>
                <w:sz w:val="24"/>
              </w:rPr>
              <w:t>7000</w:t>
            </w:r>
          </w:p>
        </w:tc>
        <w:tc>
          <w:tcPr>
            <w:tcW w:w="851" w:type="dxa"/>
            <w:vAlign w:val="center"/>
          </w:tcPr>
          <w:p w:rsidR="00973E16" w:rsidRDefault="00973E16">
            <w:pPr>
              <w:jc w:val="center"/>
              <w:rPr>
                <w:rFonts w:ascii="Arial" w:hAnsi="Arial"/>
                <w:sz w:val="24"/>
              </w:rPr>
            </w:pPr>
            <w:r>
              <w:rPr>
                <w:rFonts w:ascii="Arial" w:hAnsi="Arial"/>
                <w:sz w:val="24"/>
              </w:rPr>
              <w:t>8000</w:t>
            </w:r>
          </w:p>
        </w:tc>
      </w:tr>
      <w:tr w:rsidR="00973E16">
        <w:trPr>
          <w:jc w:val="center"/>
        </w:trPr>
        <w:tc>
          <w:tcPr>
            <w:tcW w:w="1204" w:type="dxa"/>
            <w:vAlign w:val="center"/>
          </w:tcPr>
          <w:p w:rsidR="00973E16" w:rsidRDefault="00973E16">
            <w:pPr>
              <w:jc w:val="center"/>
              <w:rPr>
                <w:rFonts w:ascii="Arial" w:hAnsi="Arial"/>
                <w:sz w:val="24"/>
              </w:rPr>
            </w:pPr>
            <w:r>
              <w:rPr>
                <w:rFonts w:ascii="Arial" w:hAnsi="Arial"/>
                <w:sz w:val="24"/>
              </w:rPr>
              <w:sym w:font="Symbol" w:char="F057"/>
            </w:r>
            <w:r>
              <w:rPr>
                <w:rFonts w:ascii="Arial" w:hAnsi="Arial"/>
                <w:sz w:val="24"/>
              </w:rPr>
              <w:t xml:space="preserve"> (</w:t>
            </w:r>
            <w:proofErr w:type="spellStart"/>
            <w:r>
              <w:rPr>
                <w:rFonts w:ascii="Arial" w:hAnsi="Arial"/>
                <w:sz w:val="24"/>
              </w:rPr>
              <w:t>rad.s</w:t>
            </w:r>
            <w:proofErr w:type="spellEnd"/>
            <w:r>
              <w:rPr>
                <w:rFonts w:ascii="Arial" w:hAnsi="Arial"/>
                <w:sz w:val="24"/>
                <w:vertAlign w:val="superscript"/>
              </w:rPr>
              <w:sym w:font="Symbol" w:char="F02D"/>
            </w:r>
            <w:r>
              <w:rPr>
                <w:rFonts w:ascii="Arial" w:hAnsi="Arial"/>
                <w:sz w:val="24"/>
                <w:vertAlign w:val="superscript"/>
              </w:rPr>
              <w:t>1</w:t>
            </w:r>
            <w:r>
              <w:rPr>
                <w:rFonts w:ascii="Arial" w:hAnsi="Arial"/>
                <w:sz w:val="24"/>
              </w:rPr>
              <w:t>)</w:t>
            </w:r>
          </w:p>
        </w:tc>
        <w:tc>
          <w:tcPr>
            <w:tcW w:w="851" w:type="dxa"/>
            <w:vAlign w:val="center"/>
          </w:tcPr>
          <w:p w:rsidR="00973E16" w:rsidRDefault="00973E16">
            <w:pPr>
              <w:jc w:val="center"/>
              <w:rPr>
                <w:rFonts w:ascii="Arial" w:hAnsi="Arial"/>
                <w:sz w:val="24"/>
              </w:rPr>
            </w:pPr>
          </w:p>
          <w:p w:rsidR="00973E16" w:rsidRDefault="00973E16">
            <w:pPr>
              <w:jc w:val="center"/>
              <w:rPr>
                <w:rFonts w:ascii="Arial" w:hAnsi="Arial"/>
                <w:sz w:val="24"/>
              </w:rPr>
            </w:pPr>
          </w:p>
        </w:tc>
        <w:tc>
          <w:tcPr>
            <w:tcW w:w="851" w:type="dxa"/>
            <w:vAlign w:val="center"/>
          </w:tcPr>
          <w:p w:rsidR="00973E16" w:rsidRDefault="00973E16">
            <w:pPr>
              <w:jc w:val="center"/>
              <w:rPr>
                <w:rFonts w:ascii="Arial" w:hAnsi="Arial"/>
                <w:sz w:val="24"/>
              </w:rPr>
            </w:pPr>
          </w:p>
        </w:tc>
        <w:tc>
          <w:tcPr>
            <w:tcW w:w="851" w:type="dxa"/>
            <w:vAlign w:val="center"/>
          </w:tcPr>
          <w:p w:rsidR="00973E16" w:rsidRDefault="00973E16">
            <w:pPr>
              <w:jc w:val="center"/>
              <w:rPr>
                <w:rFonts w:ascii="Arial" w:hAnsi="Arial"/>
                <w:sz w:val="24"/>
              </w:rPr>
            </w:pPr>
          </w:p>
        </w:tc>
        <w:tc>
          <w:tcPr>
            <w:tcW w:w="851" w:type="dxa"/>
            <w:vAlign w:val="center"/>
          </w:tcPr>
          <w:p w:rsidR="00973E16" w:rsidRDefault="00973E16">
            <w:pPr>
              <w:jc w:val="center"/>
              <w:rPr>
                <w:rFonts w:ascii="Arial" w:hAnsi="Arial"/>
                <w:sz w:val="24"/>
              </w:rPr>
            </w:pPr>
            <w:r>
              <w:rPr>
                <w:rFonts w:ascii="Arial" w:hAnsi="Arial"/>
                <w:sz w:val="24"/>
              </w:rPr>
              <w:t>314</w:t>
            </w:r>
          </w:p>
        </w:tc>
        <w:tc>
          <w:tcPr>
            <w:tcW w:w="851" w:type="dxa"/>
            <w:vAlign w:val="center"/>
          </w:tcPr>
          <w:p w:rsidR="00973E16" w:rsidRDefault="00973E16">
            <w:pPr>
              <w:jc w:val="center"/>
              <w:rPr>
                <w:rFonts w:ascii="Arial" w:hAnsi="Arial"/>
                <w:sz w:val="24"/>
              </w:rPr>
            </w:pPr>
            <w:r>
              <w:rPr>
                <w:rFonts w:ascii="Arial" w:hAnsi="Arial"/>
                <w:sz w:val="24"/>
              </w:rPr>
              <w:t>419</w:t>
            </w:r>
          </w:p>
        </w:tc>
        <w:tc>
          <w:tcPr>
            <w:tcW w:w="851" w:type="dxa"/>
            <w:vAlign w:val="center"/>
          </w:tcPr>
          <w:p w:rsidR="00973E16" w:rsidRDefault="00973E16">
            <w:pPr>
              <w:jc w:val="center"/>
              <w:rPr>
                <w:rFonts w:ascii="Arial" w:hAnsi="Arial"/>
                <w:sz w:val="24"/>
              </w:rPr>
            </w:pPr>
            <w:r>
              <w:rPr>
                <w:rFonts w:ascii="Arial" w:hAnsi="Arial"/>
                <w:sz w:val="24"/>
              </w:rPr>
              <w:t>524</w:t>
            </w:r>
          </w:p>
        </w:tc>
        <w:tc>
          <w:tcPr>
            <w:tcW w:w="851" w:type="dxa"/>
            <w:vAlign w:val="center"/>
          </w:tcPr>
          <w:p w:rsidR="00973E16" w:rsidRDefault="00973E16">
            <w:pPr>
              <w:jc w:val="center"/>
              <w:rPr>
                <w:rFonts w:ascii="Arial" w:hAnsi="Arial"/>
                <w:sz w:val="24"/>
              </w:rPr>
            </w:pPr>
            <w:r>
              <w:rPr>
                <w:rFonts w:ascii="Arial" w:hAnsi="Arial"/>
                <w:sz w:val="24"/>
              </w:rPr>
              <w:t>628</w:t>
            </w:r>
          </w:p>
        </w:tc>
        <w:tc>
          <w:tcPr>
            <w:tcW w:w="851" w:type="dxa"/>
            <w:vAlign w:val="center"/>
          </w:tcPr>
          <w:p w:rsidR="00973E16" w:rsidRDefault="00973E16">
            <w:pPr>
              <w:jc w:val="center"/>
              <w:rPr>
                <w:rFonts w:ascii="Arial" w:hAnsi="Arial"/>
                <w:sz w:val="24"/>
              </w:rPr>
            </w:pPr>
            <w:r>
              <w:rPr>
                <w:rFonts w:ascii="Arial" w:hAnsi="Arial"/>
                <w:sz w:val="24"/>
              </w:rPr>
              <w:t>733</w:t>
            </w:r>
          </w:p>
        </w:tc>
        <w:tc>
          <w:tcPr>
            <w:tcW w:w="851" w:type="dxa"/>
            <w:vAlign w:val="center"/>
          </w:tcPr>
          <w:p w:rsidR="00973E16" w:rsidRDefault="00973E16">
            <w:pPr>
              <w:jc w:val="center"/>
              <w:rPr>
                <w:rFonts w:ascii="Arial" w:hAnsi="Arial"/>
                <w:sz w:val="24"/>
              </w:rPr>
            </w:pPr>
            <w:r>
              <w:rPr>
                <w:rFonts w:ascii="Arial" w:hAnsi="Arial"/>
                <w:sz w:val="24"/>
              </w:rPr>
              <w:t>838</w:t>
            </w:r>
          </w:p>
        </w:tc>
      </w:tr>
    </w:tbl>
    <w:p w:rsidR="00973E16" w:rsidRDefault="00973E16">
      <w:pPr>
        <w:rPr>
          <w:rFonts w:ascii="Arial" w:hAnsi="Arial"/>
          <w:sz w:val="24"/>
        </w:rPr>
      </w:pPr>
    </w:p>
    <w:p w:rsidR="00973E16" w:rsidRDefault="00973E16">
      <w:pPr>
        <w:numPr>
          <w:ilvl w:val="0"/>
          <w:numId w:val="2"/>
        </w:numPr>
        <w:rPr>
          <w:rFonts w:ascii="Arial" w:hAnsi="Arial"/>
          <w:sz w:val="24"/>
        </w:rPr>
      </w:pPr>
      <w:r>
        <w:rPr>
          <w:rFonts w:ascii="Arial" w:hAnsi="Arial"/>
          <w:sz w:val="24"/>
        </w:rPr>
        <w:t xml:space="preserve"> Une expression relie les trois grandeurs P (en W), C (en N.m) et </w:t>
      </w:r>
      <w:r>
        <w:rPr>
          <w:rFonts w:ascii="Arial" w:hAnsi="Arial"/>
          <w:sz w:val="24"/>
        </w:rPr>
        <w:sym w:font="Symbol" w:char="F057"/>
      </w:r>
      <w:r>
        <w:rPr>
          <w:rFonts w:ascii="Arial" w:hAnsi="Arial"/>
          <w:sz w:val="24"/>
        </w:rPr>
        <w:t xml:space="preserve"> (en </w:t>
      </w:r>
      <w:proofErr w:type="spellStart"/>
      <w:r>
        <w:rPr>
          <w:rFonts w:ascii="Arial" w:hAnsi="Arial"/>
          <w:sz w:val="24"/>
        </w:rPr>
        <w:t>rad.s</w:t>
      </w:r>
      <w:proofErr w:type="spellEnd"/>
      <w:r>
        <w:rPr>
          <w:rFonts w:ascii="Arial" w:hAnsi="Arial"/>
          <w:sz w:val="24"/>
          <w:vertAlign w:val="superscript"/>
        </w:rPr>
        <w:sym w:font="Symbol" w:char="F02D"/>
      </w:r>
      <w:r>
        <w:rPr>
          <w:rFonts w:ascii="Arial" w:hAnsi="Arial"/>
          <w:sz w:val="24"/>
          <w:vertAlign w:val="superscript"/>
        </w:rPr>
        <w:t>1</w:t>
      </w:r>
      <w:r>
        <w:rPr>
          <w:rFonts w:ascii="Arial" w:hAnsi="Arial"/>
          <w:sz w:val="24"/>
        </w:rPr>
        <w:t>).</w:t>
      </w:r>
    </w:p>
    <w:p w:rsidR="00973E16" w:rsidRDefault="00973E16">
      <w:pPr>
        <w:ind w:left="360"/>
        <w:rPr>
          <w:rFonts w:ascii="Arial" w:hAnsi="Arial"/>
          <w:sz w:val="24"/>
        </w:rPr>
      </w:pPr>
      <w:r>
        <w:rPr>
          <w:rFonts w:ascii="Arial" w:hAnsi="Arial"/>
          <w:sz w:val="24"/>
        </w:rPr>
        <w:t xml:space="preserve">En raisonnant à 2000 </w:t>
      </w:r>
      <w:proofErr w:type="spellStart"/>
      <w:r>
        <w:rPr>
          <w:rFonts w:ascii="Arial" w:hAnsi="Arial"/>
          <w:sz w:val="24"/>
        </w:rPr>
        <w:t>tr.min</w:t>
      </w:r>
      <w:proofErr w:type="spellEnd"/>
      <w:r>
        <w:rPr>
          <w:rFonts w:ascii="Arial" w:hAnsi="Arial"/>
          <w:sz w:val="24"/>
          <w:vertAlign w:val="superscript"/>
        </w:rPr>
        <w:t>-1</w:t>
      </w:r>
      <w:r>
        <w:rPr>
          <w:rFonts w:ascii="Arial" w:hAnsi="Arial"/>
          <w:sz w:val="24"/>
        </w:rPr>
        <w:t xml:space="preserve">, </w:t>
      </w:r>
      <w:proofErr w:type="gramStart"/>
      <w:r>
        <w:rPr>
          <w:rFonts w:ascii="Arial" w:hAnsi="Arial"/>
          <w:sz w:val="24"/>
        </w:rPr>
        <w:t>montrer</w:t>
      </w:r>
      <w:proofErr w:type="gramEnd"/>
      <w:r>
        <w:rPr>
          <w:rFonts w:ascii="Arial" w:hAnsi="Arial"/>
          <w:sz w:val="24"/>
        </w:rPr>
        <w:t xml:space="preserve"> qu’une seule des trois relations ci-dessous est possible.</w:t>
      </w:r>
    </w:p>
    <w:p w:rsidR="00973E16" w:rsidRDefault="00973E16">
      <w:pPr>
        <w:rPr>
          <w:rFonts w:ascii="Arial" w:hAnsi="Arial"/>
          <w:sz w:val="24"/>
        </w:rPr>
      </w:pPr>
    </w:p>
    <w:p w:rsidR="00973E16" w:rsidRDefault="00973E16">
      <w:pPr>
        <w:pStyle w:val="Corpsdetexte"/>
        <w:tabs>
          <w:tab w:val="left" w:pos="3240"/>
          <w:tab w:val="left" w:pos="6660"/>
          <w:tab w:val="center" w:pos="9072"/>
        </w:tabs>
      </w:pPr>
      <w:r>
        <w:rPr>
          <w:u w:val="single"/>
        </w:rPr>
        <w:t>1</w:t>
      </w:r>
      <w:r>
        <w:rPr>
          <w:u w:val="single"/>
          <w:vertAlign w:val="superscript"/>
        </w:rPr>
        <w:t>ère</w:t>
      </w:r>
      <w:r>
        <w:rPr>
          <w:u w:val="single"/>
        </w:rPr>
        <w:t xml:space="preserve"> possibilité :</w:t>
      </w:r>
      <w:r>
        <w:t xml:space="preserve"> P </w:t>
      </w:r>
      <w:r>
        <w:sym w:font="Symbol" w:char="F0B4"/>
      </w:r>
      <w:r>
        <w:t xml:space="preserve"> </w:t>
      </w:r>
      <w:r>
        <w:sym w:font="Symbol" w:char="F057"/>
      </w:r>
      <w:r>
        <w:t xml:space="preserve"> = C</w:t>
      </w:r>
      <w:r>
        <w:tab/>
      </w:r>
      <w:r>
        <w:rPr>
          <w:u w:val="single"/>
        </w:rPr>
        <w:t>2</w:t>
      </w:r>
      <w:r>
        <w:rPr>
          <w:u w:val="single"/>
          <w:vertAlign w:val="superscript"/>
        </w:rPr>
        <w:t>ème</w:t>
      </w:r>
      <w:r>
        <w:rPr>
          <w:u w:val="single"/>
        </w:rPr>
        <w:t xml:space="preserve"> possibilité :</w:t>
      </w:r>
      <w:r>
        <w:t xml:space="preserve"> C </w:t>
      </w:r>
      <w:r>
        <w:sym w:font="Symbol" w:char="F0B4"/>
      </w:r>
      <w:r>
        <w:t xml:space="preserve"> </w:t>
      </w:r>
      <w:r>
        <w:sym w:font="Symbol" w:char="F057"/>
      </w:r>
      <w:r>
        <w:t xml:space="preserve"> = P</w:t>
      </w:r>
      <w:r>
        <w:tab/>
      </w:r>
      <w:r>
        <w:rPr>
          <w:u w:val="single"/>
        </w:rPr>
        <w:t>3</w:t>
      </w:r>
      <w:r>
        <w:rPr>
          <w:u w:val="single"/>
          <w:vertAlign w:val="superscript"/>
        </w:rPr>
        <w:t>ème</w:t>
      </w:r>
      <w:r>
        <w:rPr>
          <w:u w:val="single"/>
        </w:rPr>
        <w:t xml:space="preserve"> possibilité :</w:t>
      </w:r>
      <w:r>
        <w:t xml:space="preserve"> P </w:t>
      </w:r>
      <w:r>
        <w:sym w:font="Symbol" w:char="F0B4"/>
      </w:r>
      <w:r>
        <w:t xml:space="preserve"> C = </w:t>
      </w:r>
      <w:r>
        <w:sym w:font="Symbol" w:char="F057"/>
      </w:r>
    </w:p>
    <w:p w:rsidR="00973E16" w:rsidRDefault="00973E16">
      <w:pPr>
        <w:rPr>
          <w:rFonts w:ascii="Arial" w:hAnsi="Arial"/>
          <w:sz w:val="24"/>
        </w:rPr>
      </w:pPr>
    </w:p>
    <w:p w:rsidR="00973E16" w:rsidRDefault="00973E16">
      <w:pPr>
        <w:rPr>
          <w:rFonts w:ascii="Arial" w:hAnsi="Arial"/>
          <w:sz w:val="24"/>
        </w:rPr>
      </w:pPr>
    </w:p>
    <w:p w:rsidR="00973E16" w:rsidRDefault="00973E16">
      <w:pPr>
        <w:numPr>
          <w:ilvl w:val="0"/>
          <w:numId w:val="2"/>
        </w:numPr>
        <w:rPr>
          <w:rFonts w:ascii="Arial" w:hAnsi="Arial"/>
          <w:sz w:val="24"/>
        </w:rPr>
      </w:pPr>
      <w:r>
        <w:rPr>
          <w:rFonts w:ascii="Arial" w:hAnsi="Arial"/>
          <w:sz w:val="24"/>
        </w:rPr>
        <w:t>Compléter dans le tableau suivant les valeurs du couple qui manquent :</w:t>
      </w:r>
    </w:p>
    <w:p w:rsidR="00973E16" w:rsidRDefault="00973E16">
      <w:pPr>
        <w:pStyle w:val="Corpsdetexte"/>
        <w:tabs>
          <w:tab w:val="center" w:pos="4962"/>
          <w:tab w:val="center" w:pos="9072"/>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851"/>
        <w:gridCol w:w="851"/>
        <w:gridCol w:w="851"/>
        <w:gridCol w:w="851"/>
        <w:gridCol w:w="851"/>
        <w:gridCol w:w="851"/>
        <w:gridCol w:w="851"/>
        <w:gridCol w:w="851"/>
        <w:gridCol w:w="851"/>
      </w:tblGrid>
      <w:tr w:rsidR="00973E16">
        <w:trPr>
          <w:jc w:val="center"/>
        </w:trPr>
        <w:tc>
          <w:tcPr>
            <w:tcW w:w="1204" w:type="dxa"/>
          </w:tcPr>
          <w:p w:rsidR="00973E16" w:rsidRDefault="00973E16">
            <w:pPr>
              <w:jc w:val="center"/>
              <w:rPr>
                <w:rFonts w:ascii="Arial" w:hAnsi="Arial"/>
                <w:sz w:val="24"/>
              </w:rPr>
            </w:pPr>
            <w:r>
              <w:rPr>
                <w:rFonts w:ascii="Arial" w:hAnsi="Arial"/>
                <w:sz w:val="24"/>
              </w:rPr>
              <w:t>n (tr.min</w:t>
            </w:r>
            <w:r>
              <w:rPr>
                <w:rFonts w:ascii="Arial" w:hAnsi="Arial"/>
                <w:sz w:val="24"/>
                <w:vertAlign w:val="superscript"/>
              </w:rPr>
              <w:sym w:font="Symbol" w:char="F02D"/>
            </w:r>
            <w:r>
              <w:rPr>
                <w:rFonts w:ascii="Arial" w:hAnsi="Arial"/>
                <w:sz w:val="24"/>
                <w:vertAlign w:val="superscript"/>
              </w:rPr>
              <w:t>1</w:t>
            </w:r>
            <w:r>
              <w:rPr>
                <w:rFonts w:ascii="Arial" w:hAnsi="Arial"/>
                <w:sz w:val="24"/>
              </w:rPr>
              <w:t>)</w:t>
            </w:r>
          </w:p>
        </w:tc>
        <w:tc>
          <w:tcPr>
            <w:tcW w:w="851" w:type="dxa"/>
            <w:vAlign w:val="center"/>
          </w:tcPr>
          <w:p w:rsidR="00973E16" w:rsidRDefault="00973E16">
            <w:pPr>
              <w:jc w:val="center"/>
              <w:rPr>
                <w:rFonts w:ascii="Arial" w:hAnsi="Arial"/>
                <w:sz w:val="24"/>
              </w:rPr>
            </w:pPr>
            <w:r>
              <w:rPr>
                <w:rFonts w:ascii="Arial" w:hAnsi="Arial"/>
                <w:sz w:val="24"/>
              </w:rPr>
              <w:t>0</w:t>
            </w:r>
          </w:p>
        </w:tc>
        <w:tc>
          <w:tcPr>
            <w:tcW w:w="851" w:type="dxa"/>
            <w:vAlign w:val="center"/>
          </w:tcPr>
          <w:p w:rsidR="00973E16" w:rsidRDefault="00973E16">
            <w:pPr>
              <w:jc w:val="center"/>
              <w:rPr>
                <w:rFonts w:ascii="Arial" w:hAnsi="Arial"/>
                <w:sz w:val="24"/>
              </w:rPr>
            </w:pPr>
            <w:r>
              <w:rPr>
                <w:rFonts w:ascii="Arial" w:hAnsi="Arial"/>
                <w:sz w:val="24"/>
              </w:rPr>
              <w:t>1000</w:t>
            </w:r>
          </w:p>
        </w:tc>
        <w:tc>
          <w:tcPr>
            <w:tcW w:w="851" w:type="dxa"/>
            <w:vAlign w:val="center"/>
          </w:tcPr>
          <w:p w:rsidR="00973E16" w:rsidRDefault="00973E16">
            <w:pPr>
              <w:jc w:val="center"/>
              <w:rPr>
                <w:rFonts w:ascii="Arial" w:hAnsi="Arial"/>
                <w:sz w:val="24"/>
              </w:rPr>
            </w:pPr>
            <w:r>
              <w:rPr>
                <w:rFonts w:ascii="Arial" w:hAnsi="Arial"/>
                <w:sz w:val="24"/>
              </w:rPr>
              <w:t>2000</w:t>
            </w:r>
          </w:p>
        </w:tc>
        <w:tc>
          <w:tcPr>
            <w:tcW w:w="851" w:type="dxa"/>
            <w:vAlign w:val="center"/>
          </w:tcPr>
          <w:p w:rsidR="00973E16" w:rsidRDefault="00973E16">
            <w:pPr>
              <w:jc w:val="center"/>
              <w:rPr>
                <w:rFonts w:ascii="Arial" w:hAnsi="Arial"/>
                <w:sz w:val="24"/>
              </w:rPr>
            </w:pPr>
            <w:r>
              <w:rPr>
                <w:rFonts w:ascii="Arial" w:hAnsi="Arial"/>
                <w:sz w:val="24"/>
              </w:rPr>
              <w:t>3000</w:t>
            </w:r>
          </w:p>
        </w:tc>
        <w:tc>
          <w:tcPr>
            <w:tcW w:w="851" w:type="dxa"/>
            <w:vAlign w:val="center"/>
          </w:tcPr>
          <w:p w:rsidR="00973E16" w:rsidRDefault="00973E16">
            <w:pPr>
              <w:jc w:val="center"/>
              <w:rPr>
                <w:rFonts w:ascii="Arial" w:hAnsi="Arial"/>
                <w:sz w:val="24"/>
              </w:rPr>
            </w:pPr>
            <w:r>
              <w:rPr>
                <w:rFonts w:ascii="Arial" w:hAnsi="Arial"/>
                <w:sz w:val="24"/>
              </w:rPr>
              <w:t>4000</w:t>
            </w:r>
          </w:p>
        </w:tc>
        <w:tc>
          <w:tcPr>
            <w:tcW w:w="851" w:type="dxa"/>
            <w:vAlign w:val="center"/>
          </w:tcPr>
          <w:p w:rsidR="00973E16" w:rsidRDefault="00973E16">
            <w:pPr>
              <w:jc w:val="center"/>
              <w:rPr>
                <w:rFonts w:ascii="Arial" w:hAnsi="Arial"/>
                <w:sz w:val="24"/>
              </w:rPr>
            </w:pPr>
            <w:r>
              <w:rPr>
                <w:rFonts w:ascii="Arial" w:hAnsi="Arial"/>
                <w:sz w:val="24"/>
              </w:rPr>
              <w:t>5000</w:t>
            </w:r>
          </w:p>
        </w:tc>
        <w:tc>
          <w:tcPr>
            <w:tcW w:w="851" w:type="dxa"/>
            <w:vAlign w:val="center"/>
          </w:tcPr>
          <w:p w:rsidR="00973E16" w:rsidRDefault="00973E16">
            <w:pPr>
              <w:jc w:val="center"/>
              <w:rPr>
                <w:rFonts w:ascii="Arial" w:hAnsi="Arial"/>
                <w:sz w:val="24"/>
              </w:rPr>
            </w:pPr>
            <w:r>
              <w:rPr>
                <w:rFonts w:ascii="Arial" w:hAnsi="Arial"/>
                <w:sz w:val="24"/>
              </w:rPr>
              <w:t>6000</w:t>
            </w:r>
          </w:p>
        </w:tc>
        <w:tc>
          <w:tcPr>
            <w:tcW w:w="851" w:type="dxa"/>
            <w:vAlign w:val="center"/>
          </w:tcPr>
          <w:p w:rsidR="00973E16" w:rsidRDefault="00973E16">
            <w:pPr>
              <w:jc w:val="center"/>
              <w:rPr>
                <w:rFonts w:ascii="Arial" w:hAnsi="Arial"/>
                <w:sz w:val="24"/>
              </w:rPr>
            </w:pPr>
            <w:r>
              <w:rPr>
                <w:rFonts w:ascii="Arial" w:hAnsi="Arial"/>
                <w:sz w:val="24"/>
              </w:rPr>
              <w:t>7000</w:t>
            </w:r>
          </w:p>
        </w:tc>
        <w:tc>
          <w:tcPr>
            <w:tcW w:w="851" w:type="dxa"/>
            <w:vAlign w:val="center"/>
          </w:tcPr>
          <w:p w:rsidR="00973E16" w:rsidRDefault="00973E16">
            <w:pPr>
              <w:jc w:val="center"/>
              <w:rPr>
                <w:rFonts w:ascii="Arial" w:hAnsi="Arial"/>
                <w:sz w:val="24"/>
              </w:rPr>
            </w:pPr>
            <w:r>
              <w:rPr>
                <w:rFonts w:ascii="Arial" w:hAnsi="Arial"/>
                <w:sz w:val="24"/>
              </w:rPr>
              <w:t>8000</w:t>
            </w:r>
          </w:p>
        </w:tc>
      </w:tr>
      <w:tr w:rsidR="00973E16">
        <w:trPr>
          <w:jc w:val="center"/>
        </w:trPr>
        <w:tc>
          <w:tcPr>
            <w:tcW w:w="1204" w:type="dxa"/>
            <w:vAlign w:val="center"/>
          </w:tcPr>
          <w:p w:rsidR="00973E16" w:rsidRDefault="00973E16">
            <w:pPr>
              <w:jc w:val="center"/>
              <w:rPr>
                <w:rFonts w:ascii="Arial" w:hAnsi="Arial"/>
                <w:sz w:val="24"/>
              </w:rPr>
            </w:pPr>
            <w:r>
              <w:rPr>
                <w:rFonts w:ascii="Arial" w:hAnsi="Arial"/>
                <w:sz w:val="24"/>
              </w:rPr>
              <w:t>P</w:t>
            </w:r>
          </w:p>
          <w:p w:rsidR="00973E16" w:rsidRDefault="00973E16">
            <w:pPr>
              <w:jc w:val="center"/>
              <w:rPr>
                <w:rFonts w:ascii="Arial" w:hAnsi="Arial"/>
                <w:sz w:val="24"/>
              </w:rPr>
            </w:pPr>
            <w:r>
              <w:rPr>
                <w:rFonts w:ascii="Arial" w:hAnsi="Arial"/>
                <w:sz w:val="24"/>
              </w:rPr>
              <w:t>(kW)</w:t>
            </w:r>
          </w:p>
        </w:tc>
        <w:tc>
          <w:tcPr>
            <w:tcW w:w="851" w:type="dxa"/>
            <w:vAlign w:val="center"/>
          </w:tcPr>
          <w:p w:rsidR="00973E16" w:rsidRDefault="00973E16">
            <w:pPr>
              <w:jc w:val="center"/>
              <w:rPr>
                <w:rFonts w:ascii="Arial" w:hAnsi="Arial"/>
                <w:snapToGrid w:val="0"/>
                <w:color w:val="000000"/>
                <w:sz w:val="24"/>
                <w:lang w:eastAsia="fr-FR"/>
              </w:rPr>
            </w:pPr>
            <w:r>
              <w:rPr>
                <w:rFonts w:ascii="Arial" w:hAnsi="Arial"/>
                <w:snapToGrid w:val="0"/>
                <w:color w:val="000000"/>
                <w:sz w:val="24"/>
                <w:lang w:eastAsia="fr-FR"/>
              </w:rPr>
              <w:t>0</w:t>
            </w:r>
          </w:p>
        </w:tc>
        <w:tc>
          <w:tcPr>
            <w:tcW w:w="851" w:type="dxa"/>
            <w:vAlign w:val="center"/>
          </w:tcPr>
          <w:p w:rsidR="00973E16" w:rsidRDefault="00973E16">
            <w:pPr>
              <w:jc w:val="center"/>
              <w:rPr>
                <w:rFonts w:ascii="Arial" w:hAnsi="Arial"/>
                <w:snapToGrid w:val="0"/>
                <w:color w:val="000000"/>
                <w:sz w:val="24"/>
                <w:lang w:eastAsia="fr-FR"/>
              </w:rPr>
            </w:pPr>
            <w:r>
              <w:rPr>
                <w:rFonts w:ascii="Arial" w:hAnsi="Arial"/>
                <w:snapToGrid w:val="0"/>
                <w:color w:val="000000"/>
                <w:sz w:val="24"/>
                <w:lang w:eastAsia="fr-FR"/>
              </w:rPr>
              <w:t>19</w:t>
            </w:r>
          </w:p>
        </w:tc>
        <w:tc>
          <w:tcPr>
            <w:tcW w:w="851" w:type="dxa"/>
            <w:vAlign w:val="center"/>
          </w:tcPr>
          <w:p w:rsidR="00973E16" w:rsidRDefault="00973E16">
            <w:pPr>
              <w:jc w:val="center"/>
              <w:rPr>
                <w:rFonts w:ascii="Arial" w:hAnsi="Arial"/>
                <w:snapToGrid w:val="0"/>
                <w:color w:val="000000"/>
                <w:sz w:val="24"/>
                <w:lang w:eastAsia="fr-FR"/>
              </w:rPr>
            </w:pPr>
            <w:r>
              <w:rPr>
                <w:rFonts w:ascii="Arial" w:hAnsi="Arial"/>
                <w:snapToGrid w:val="0"/>
                <w:color w:val="000000"/>
                <w:sz w:val="24"/>
                <w:lang w:eastAsia="fr-FR"/>
              </w:rPr>
              <w:t>38</w:t>
            </w:r>
          </w:p>
        </w:tc>
        <w:tc>
          <w:tcPr>
            <w:tcW w:w="851" w:type="dxa"/>
            <w:vAlign w:val="center"/>
          </w:tcPr>
          <w:p w:rsidR="00973E16" w:rsidRDefault="00973E16">
            <w:pPr>
              <w:jc w:val="center"/>
              <w:rPr>
                <w:rFonts w:ascii="Arial" w:hAnsi="Arial"/>
                <w:snapToGrid w:val="0"/>
                <w:color w:val="000000"/>
                <w:sz w:val="24"/>
                <w:lang w:eastAsia="fr-FR"/>
              </w:rPr>
            </w:pPr>
            <w:r>
              <w:rPr>
                <w:rFonts w:ascii="Arial" w:hAnsi="Arial"/>
                <w:snapToGrid w:val="0"/>
                <w:color w:val="000000"/>
                <w:sz w:val="24"/>
                <w:lang w:eastAsia="fr-FR"/>
              </w:rPr>
              <w:t>47</w:t>
            </w:r>
          </w:p>
        </w:tc>
        <w:tc>
          <w:tcPr>
            <w:tcW w:w="851" w:type="dxa"/>
            <w:vAlign w:val="center"/>
          </w:tcPr>
          <w:p w:rsidR="00973E16" w:rsidRDefault="00973E16">
            <w:pPr>
              <w:jc w:val="center"/>
              <w:rPr>
                <w:rFonts w:ascii="Arial" w:hAnsi="Arial"/>
                <w:snapToGrid w:val="0"/>
                <w:color w:val="000000"/>
                <w:sz w:val="24"/>
                <w:lang w:eastAsia="fr-FR"/>
              </w:rPr>
            </w:pPr>
            <w:r>
              <w:rPr>
                <w:rFonts w:ascii="Arial" w:hAnsi="Arial"/>
                <w:snapToGrid w:val="0"/>
                <w:color w:val="000000"/>
                <w:sz w:val="24"/>
                <w:lang w:eastAsia="fr-FR"/>
              </w:rPr>
              <w:t>49</w:t>
            </w:r>
          </w:p>
        </w:tc>
        <w:tc>
          <w:tcPr>
            <w:tcW w:w="851" w:type="dxa"/>
            <w:vAlign w:val="center"/>
          </w:tcPr>
          <w:p w:rsidR="00973E16" w:rsidRDefault="00973E16">
            <w:pPr>
              <w:jc w:val="center"/>
              <w:rPr>
                <w:rFonts w:ascii="Arial" w:hAnsi="Arial"/>
                <w:snapToGrid w:val="0"/>
                <w:color w:val="000000"/>
                <w:sz w:val="24"/>
                <w:lang w:eastAsia="fr-FR"/>
              </w:rPr>
            </w:pPr>
            <w:r>
              <w:rPr>
                <w:rFonts w:ascii="Arial" w:hAnsi="Arial"/>
                <w:snapToGrid w:val="0"/>
                <w:color w:val="000000"/>
                <w:sz w:val="24"/>
                <w:lang w:eastAsia="fr-FR"/>
              </w:rPr>
              <w:t>49</w:t>
            </w:r>
          </w:p>
        </w:tc>
        <w:tc>
          <w:tcPr>
            <w:tcW w:w="851" w:type="dxa"/>
            <w:vAlign w:val="center"/>
          </w:tcPr>
          <w:p w:rsidR="00973E16" w:rsidRDefault="00973E16">
            <w:pPr>
              <w:jc w:val="center"/>
              <w:rPr>
                <w:rFonts w:ascii="Arial" w:hAnsi="Arial"/>
                <w:snapToGrid w:val="0"/>
                <w:color w:val="000000"/>
                <w:sz w:val="24"/>
                <w:lang w:eastAsia="fr-FR"/>
              </w:rPr>
            </w:pPr>
            <w:r>
              <w:rPr>
                <w:rFonts w:ascii="Arial" w:hAnsi="Arial"/>
                <w:snapToGrid w:val="0"/>
                <w:color w:val="000000"/>
                <w:sz w:val="24"/>
                <w:lang w:eastAsia="fr-FR"/>
              </w:rPr>
              <w:t>49</w:t>
            </w:r>
          </w:p>
        </w:tc>
        <w:tc>
          <w:tcPr>
            <w:tcW w:w="851" w:type="dxa"/>
            <w:vAlign w:val="center"/>
          </w:tcPr>
          <w:p w:rsidR="00973E16" w:rsidRDefault="00973E16">
            <w:pPr>
              <w:jc w:val="center"/>
              <w:rPr>
                <w:rFonts w:ascii="Arial" w:hAnsi="Arial"/>
                <w:snapToGrid w:val="0"/>
                <w:color w:val="000000"/>
                <w:sz w:val="24"/>
                <w:lang w:eastAsia="fr-FR"/>
              </w:rPr>
            </w:pPr>
            <w:r>
              <w:rPr>
                <w:rFonts w:ascii="Arial" w:hAnsi="Arial"/>
                <w:snapToGrid w:val="0"/>
                <w:color w:val="000000"/>
                <w:sz w:val="24"/>
                <w:lang w:eastAsia="fr-FR"/>
              </w:rPr>
              <w:t>49</w:t>
            </w:r>
          </w:p>
        </w:tc>
        <w:tc>
          <w:tcPr>
            <w:tcW w:w="851" w:type="dxa"/>
            <w:vAlign w:val="center"/>
          </w:tcPr>
          <w:p w:rsidR="00973E16" w:rsidRDefault="00973E16">
            <w:pPr>
              <w:jc w:val="center"/>
              <w:rPr>
                <w:rFonts w:ascii="Arial" w:hAnsi="Arial"/>
                <w:snapToGrid w:val="0"/>
                <w:color w:val="000000"/>
                <w:sz w:val="24"/>
                <w:lang w:eastAsia="fr-FR"/>
              </w:rPr>
            </w:pPr>
            <w:r>
              <w:rPr>
                <w:rFonts w:ascii="Arial" w:hAnsi="Arial"/>
                <w:snapToGrid w:val="0"/>
                <w:color w:val="000000"/>
                <w:sz w:val="24"/>
                <w:lang w:eastAsia="fr-FR"/>
              </w:rPr>
              <w:t>49</w:t>
            </w:r>
          </w:p>
        </w:tc>
      </w:tr>
      <w:tr w:rsidR="00973E16">
        <w:trPr>
          <w:jc w:val="center"/>
        </w:trPr>
        <w:tc>
          <w:tcPr>
            <w:tcW w:w="1204" w:type="dxa"/>
            <w:vAlign w:val="center"/>
          </w:tcPr>
          <w:p w:rsidR="00973E16" w:rsidRDefault="00973E16">
            <w:pPr>
              <w:jc w:val="center"/>
              <w:rPr>
                <w:rFonts w:ascii="Arial" w:hAnsi="Arial"/>
                <w:sz w:val="24"/>
              </w:rPr>
            </w:pPr>
            <w:r>
              <w:rPr>
                <w:rFonts w:ascii="Arial" w:hAnsi="Arial"/>
                <w:sz w:val="24"/>
              </w:rPr>
              <w:t>C</w:t>
            </w:r>
          </w:p>
          <w:p w:rsidR="00973E16" w:rsidRDefault="00973E16">
            <w:pPr>
              <w:jc w:val="center"/>
              <w:rPr>
                <w:rFonts w:ascii="Arial" w:hAnsi="Arial"/>
                <w:sz w:val="24"/>
              </w:rPr>
            </w:pPr>
            <w:r>
              <w:rPr>
                <w:rFonts w:ascii="Arial" w:hAnsi="Arial"/>
                <w:sz w:val="24"/>
              </w:rPr>
              <w:t>(N.m)</w:t>
            </w:r>
          </w:p>
        </w:tc>
        <w:tc>
          <w:tcPr>
            <w:tcW w:w="851" w:type="dxa"/>
            <w:vAlign w:val="center"/>
          </w:tcPr>
          <w:p w:rsidR="00973E16" w:rsidRDefault="00973E16">
            <w:pPr>
              <w:jc w:val="center"/>
              <w:rPr>
                <w:rFonts w:ascii="Arial" w:hAnsi="Arial"/>
                <w:snapToGrid w:val="0"/>
                <w:color w:val="000000"/>
                <w:sz w:val="24"/>
                <w:lang w:eastAsia="fr-FR"/>
              </w:rPr>
            </w:pPr>
            <w:r>
              <w:rPr>
                <w:rFonts w:ascii="Arial" w:hAnsi="Arial"/>
                <w:snapToGrid w:val="0"/>
                <w:color w:val="000000"/>
                <w:sz w:val="24"/>
                <w:lang w:eastAsia="fr-FR"/>
              </w:rPr>
              <w:t>180</w:t>
            </w:r>
          </w:p>
        </w:tc>
        <w:tc>
          <w:tcPr>
            <w:tcW w:w="851" w:type="dxa"/>
            <w:vAlign w:val="center"/>
          </w:tcPr>
          <w:p w:rsidR="00973E16" w:rsidRDefault="00973E16">
            <w:pPr>
              <w:jc w:val="center"/>
              <w:rPr>
                <w:rFonts w:ascii="Arial" w:hAnsi="Arial"/>
                <w:snapToGrid w:val="0"/>
                <w:color w:val="000000"/>
                <w:sz w:val="24"/>
                <w:lang w:eastAsia="fr-FR"/>
              </w:rPr>
            </w:pPr>
            <w:r>
              <w:rPr>
                <w:rFonts w:ascii="Arial" w:hAnsi="Arial"/>
                <w:snapToGrid w:val="0"/>
                <w:color w:val="000000"/>
                <w:sz w:val="24"/>
                <w:lang w:eastAsia="fr-FR"/>
              </w:rPr>
              <w:t>180</w:t>
            </w:r>
          </w:p>
        </w:tc>
        <w:tc>
          <w:tcPr>
            <w:tcW w:w="851" w:type="dxa"/>
            <w:vAlign w:val="center"/>
          </w:tcPr>
          <w:p w:rsidR="00973E16" w:rsidRDefault="00973E16">
            <w:pPr>
              <w:jc w:val="center"/>
              <w:rPr>
                <w:rFonts w:ascii="Arial" w:hAnsi="Arial"/>
                <w:snapToGrid w:val="0"/>
                <w:color w:val="000000"/>
                <w:sz w:val="24"/>
                <w:lang w:eastAsia="fr-FR"/>
              </w:rPr>
            </w:pPr>
            <w:r>
              <w:rPr>
                <w:rFonts w:ascii="Arial" w:hAnsi="Arial"/>
                <w:snapToGrid w:val="0"/>
                <w:color w:val="000000"/>
                <w:sz w:val="24"/>
                <w:lang w:eastAsia="fr-FR"/>
              </w:rPr>
              <w:t>180</w:t>
            </w:r>
          </w:p>
        </w:tc>
        <w:tc>
          <w:tcPr>
            <w:tcW w:w="851" w:type="dxa"/>
            <w:vAlign w:val="center"/>
          </w:tcPr>
          <w:p w:rsidR="00973E16" w:rsidRDefault="00973E16">
            <w:pPr>
              <w:jc w:val="center"/>
              <w:rPr>
                <w:rFonts w:ascii="Arial" w:hAnsi="Arial"/>
                <w:snapToGrid w:val="0"/>
                <w:color w:val="000000"/>
                <w:sz w:val="24"/>
                <w:lang w:eastAsia="fr-FR"/>
              </w:rPr>
            </w:pPr>
          </w:p>
        </w:tc>
        <w:tc>
          <w:tcPr>
            <w:tcW w:w="851" w:type="dxa"/>
            <w:vAlign w:val="center"/>
          </w:tcPr>
          <w:p w:rsidR="00973E16" w:rsidRDefault="00973E16">
            <w:pPr>
              <w:jc w:val="center"/>
              <w:rPr>
                <w:rFonts w:ascii="Arial" w:hAnsi="Arial"/>
                <w:snapToGrid w:val="0"/>
                <w:color w:val="000000"/>
                <w:sz w:val="24"/>
                <w:lang w:eastAsia="fr-FR"/>
              </w:rPr>
            </w:pPr>
          </w:p>
        </w:tc>
        <w:tc>
          <w:tcPr>
            <w:tcW w:w="851" w:type="dxa"/>
            <w:vAlign w:val="center"/>
          </w:tcPr>
          <w:p w:rsidR="00973E16" w:rsidRDefault="00973E16">
            <w:pPr>
              <w:jc w:val="center"/>
              <w:rPr>
                <w:rFonts w:ascii="Arial" w:hAnsi="Arial"/>
                <w:snapToGrid w:val="0"/>
                <w:color w:val="000000"/>
                <w:sz w:val="24"/>
                <w:lang w:eastAsia="fr-FR"/>
              </w:rPr>
            </w:pPr>
          </w:p>
        </w:tc>
        <w:tc>
          <w:tcPr>
            <w:tcW w:w="851" w:type="dxa"/>
            <w:vAlign w:val="center"/>
          </w:tcPr>
          <w:p w:rsidR="00973E16" w:rsidRDefault="00973E16">
            <w:pPr>
              <w:jc w:val="center"/>
              <w:rPr>
                <w:rFonts w:ascii="Arial" w:hAnsi="Arial"/>
                <w:snapToGrid w:val="0"/>
                <w:color w:val="000000"/>
                <w:sz w:val="24"/>
                <w:lang w:eastAsia="fr-FR"/>
              </w:rPr>
            </w:pPr>
          </w:p>
        </w:tc>
        <w:tc>
          <w:tcPr>
            <w:tcW w:w="851" w:type="dxa"/>
            <w:vAlign w:val="center"/>
          </w:tcPr>
          <w:p w:rsidR="00973E16" w:rsidRDefault="00973E16">
            <w:pPr>
              <w:jc w:val="center"/>
              <w:rPr>
                <w:rFonts w:ascii="Arial" w:hAnsi="Arial"/>
                <w:snapToGrid w:val="0"/>
                <w:color w:val="000000"/>
                <w:sz w:val="24"/>
                <w:lang w:eastAsia="fr-FR"/>
              </w:rPr>
            </w:pPr>
          </w:p>
        </w:tc>
        <w:tc>
          <w:tcPr>
            <w:tcW w:w="851" w:type="dxa"/>
            <w:vAlign w:val="center"/>
          </w:tcPr>
          <w:p w:rsidR="00973E16" w:rsidRDefault="00973E16">
            <w:pPr>
              <w:jc w:val="center"/>
              <w:rPr>
                <w:rFonts w:ascii="Arial" w:hAnsi="Arial"/>
                <w:snapToGrid w:val="0"/>
                <w:color w:val="000000"/>
                <w:sz w:val="24"/>
                <w:lang w:eastAsia="fr-FR"/>
              </w:rPr>
            </w:pPr>
          </w:p>
        </w:tc>
      </w:tr>
    </w:tbl>
    <w:p w:rsidR="00973E16" w:rsidRDefault="00973E16">
      <w:pPr>
        <w:pStyle w:val="Corpsdetexte"/>
        <w:tabs>
          <w:tab w:val="center" w:pos="4962"/>
          <w:tab w:val="center" w:pos="9072"/>
        </w:tabs>
      </w:pPr>
    </w:p>
    <w:p w:rsidR="00973E16" w:rsidRDefault="00973E16">
      <w:pPr>
        <w:numPr>
          <w:ilvl w:val="0"/>
          <w:numId w:val="2"/>
        </w:numPr>
        <w:rPr>
          <w:rFonts w:ascii="Arial" w:hAnsi="Arial"/>
          <w:sz w:val="24"/>
        </w:rPr>
      </w:pPr>
      <w:r>
        <w:rPr>
          <w:rFonts w:ascii="Arial" w:hAnsi="Arial"/>
          <w:sz w:val="24"/>
        </w:rPr>
        <w:t>Poursuivre la courbe en trait continu de 2500 à 8500 tr.min</w:t>
      </w:r>
      <w:r>
        <w:rPr>
          <w:rFonts w:ascii="Arial" w:hAnsi="Arial"/>
          <w:sz w:val="24"/>
          <w:vertAlign w:val="superscript"/>
        </w:rPr>
        <w:sym w:font="Symbol" w:char="F02D"/>
      </w:r>
      <w:r>
        <w:rPr>
          <w:rFonts w:ascii="Arial" w:hAnsi="Arial"/>
          <w:sz w:val="24"/>
          <w:vertAlign w:val="superscript"/>
        </w:rPr>
        <w:t>1</w:t>
      </w:r>
      <w:r>
        <w:rPr>
          <w:rFonts w:ascii="Arial" w:hAnsi="Arial"/>
          <w:sz w:val="24"/>
        </w:rPr>
        <w:t xml:space="preserve"> sur le document 7.</w:t>
      </w:r>
    </w:p>
    <w:p w:rsidR="00973E16" w:rsidRDefault="00973E16">
      <w:pPr>
        <w:rPr>
          <w:rFonts w:ascii="Arial" w:hAnsi="Arial"/>
          <w:sz w:val="24"/>
        </w:rPr>
      </w:pPr>
    </w:p>
    <w:p w:rsidR="00973E16" w:rsidRDefault="00973E16">
      <w:pPr>
        <w:numPr>
          <w:ilvl w:val="0"/>
          <w:numId w:val="2"/>
        </w:numPr>
        <w:rPr>
          <w:rFonts w:ascii="Arial" w:hAnsi="Arial"/>
          <w:sz w:val="24"/>
        </w:rPr>
      </w:pPr>
      <w:r>
        <w:rPr>
          <w:rFonts w:ascii="Arial" w:hAnsi="Arial"/>
          <w:sz w:val="24"/>
        </w:rPr>
        <w:t>D’après le document 7, expliquer pourquoi le moteur électrique est particulièrement performant pendant la phase d’accélération au moment du démarrage de la voiture.</w:t>
      </w:r>
    </w:p>
    <w:p w:rsidR="00416382" w:rsidRDefault="00416382" w:rsidP="00416382">
      <w:pPr>
        <w:pStyle w:val="Paragraphedeliste"/>
        <w:rPr>
          <w:rFonts w:ascii="Arial" w:hAnsi="Arial"/>
          <w:sz w:val="24"/>
        </w:rPr>
      </w:pPr>
    </w:p>
    <w:p w:rsidR="00416382" w:rsidRPr="00416382" w:rsidRDefault="00416382" w:rsidP="00416382">
      <w:pPr>
        <w:autoSpaceDE/>
        <w:autoSpaceDN/>
        <w:spacing w:after="120" w:line="276" w:lineRule="auto"/>
        <w:jc w:val="center"/>
        <w:rPr>
          <w:rFonts w:ascii="Arial" w:hAnsi="Arial" w:cs="Arial"/>
          <w:b/>
          <w:bCs/>
          <w:szCs w:val="22"/>
        </w:rPr>
      </w:pPr>
      <w:hyperlink r:id="rId10" w:history="1">
        <w:r w:rsidRPr="00416382">
          <w:rPr>
            <w:rFonts w:ascii="Arial" w:hAnsi="Arial" w:cs="Arial"/>
            <w:b/>
            <w:bCs/>
            <w:color w:val="0000FF"/>
            <w:szCs w:val="22"/>
            <w:u w:val="single"/>
          </w:rPr>
          <w:t>http://creativecommons.org/licenses/by-nc-sa/3.0/</w:t>
        </w:r>
      </w:hyperlink>
    </w:p>
    <w:p w:rsidR="00416382" w:rsidRPr="00416382" w:rsidRDefault="00416382" w:rsidP="00416382">
      <w:pPr>
        <w:widowControl w:val="0"/>
        <w:suppressAutoHyphens/>
        <w:autoSpaceDE/>
        <w:autoSpaceDN/>
        <w:ind w:left="709"/>
        <w:jc w:val="center"/>
        <w:rPr>
          <w:rFonts w:ascii="Arial" w:eastAsia="Arial Unicode MS" w:hAnsi="Arial" w:cs="Arial"/>
          <w:kern w:val="1"/>
          <w:sz w:val="24"/>
          <w:szCs w:val="24"/>
          <w:lang w:eastAsia="hi-IN" w:bidi="hi-IN"/>
        </w:rPr>
      </w:pPr>
      <w:r w:rsidRPr="00416382">
        <w:rPr>
          <w:rFonts w:ascii="Arial" w:hAnsi="Arial" w:cs="Arial"/>
          <w:b/>
          <w:noProof/>
          <w:sz w:val="24"/>
          <w:szCs w:val="24"/>
          <w:lang w:eastAsia="fr-FR"/>
        </w:rPr>
        <w:drawing>
          <wp:inline distT="0" distB="0" distL="0" distR="0">
            <wp:extent cx="1143000" cy="404813"/>
            <wp:effectExtent l="19050" t="0" r="0" b="0"/>
            <wp:docPr id="6" name="Image 4" descr="CC_licence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ce_image.jpg"/>
                    <pic:cNvPicPr/>
                  </pic:nvPicPr>
                  <pic:blipFill>
                    <a:blip r:embed="rId6" cstate="print"/>
                    <a:stretch>
                      <a:fillRect/>
                    </a:stretch>
                  </pic:blipFill>
                  <pic:spPr>
                    <a:xfrm>
                      <a:off x="0" y="0"/>
                      <a:ext cx="1143000" cy="404813"/>
                    </a:xfrm>
                    <a:prstGeom prst="rect">
                      <a:avLst/>
                    </a:prstGeom>
                  </pic:spPr>
                </pic:pic>
              </a:graphicData>
            </a:graphic>
          </wp:inline>
        </w:drawing>
      </w:r>
    </w:p>
    <w:p w:rsidR="00416382" w:rsidRDefault="00416382" w:rsidP="00416382">
      <w:pPr>
        <w:rPr>
          <w:rFonts w:ascii="Arial" w:hAnsi="Arial"/>
          <w:sz w:val="24"/>
        </w:rPr>
      </w:pPr>
    </w:p>
    <w:sectPr w:rsidR="00416382" w:rsidSect="004676D6">
      <w:pgSz w:w="11906" w:h="16838"/>
      <w:pgMar w:top="851" w:right="1134"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eugeot Light">
    <w:altName w:val="Peugeot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7D2D"/>
    <w:multiLevelType w:val="multilevel"/>
    <w:tmpl w:val="5054F66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770"/>
        </w:tabs>
        <w:ind w:left="1770" w:hanging="105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
    <w:nsid w:val="2DEE3939"/>
    <w:multiLevelType w:val="singleLevel"/>
    <w:tmpl w:val="040C000F"/>
    <w:lvl w:ilvl="0">
      <w:start w:val="1"/>
      <w:numFmt w:val="decimal"/>
      <w:lvlText w:val="%1."/>
      <w:lvlJc w:val="left"/>
      <w:pPr>
        <w:tabs>
          <w:tab w:val="num" w:pos="360"/>
        </w:tabs>
        <w:ind w:left="360" w:hanging="360"/>
      </w:pPr>
      <w:rPr>
        <w:rFonts w:hint="default"/>
      </w:rPr>
    </w:lvl>
  </w:abstractNum>
  <w:abstractNum w:abstractNumId="2">
    <w:nsid w:val="3DA76B18"/>
    <w:multiLevelType w:val="hybridMultilevel"/>
    <w:tmpl w:val="8C6ED11C"/>
    <w:lvl w:ilvl="0" w:tplc="924621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D111734"/>
    <w:multiLevelType w:val="hybridMultilevel"/>
    <w:tmpl w:val="AB4CEE66"/>
    <w:lvl w:ilvl="0" w:tplc="924621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7663"/>
    <w:rsid w:val="00102196"/>
    <w:rsid w:val="00335DE1"/>
    <w:rsid w:val="00390104"/>
    <w:rsid w:val="00416382"/>
    <w:rsid w:val="004676D6"/>
    <w:rsid w:val="004D7682"/>
    <w:rsid w:val="00706E78"/>
    <w:rsid w:val="00973E16"/>
    <w:rsid w:val="00B876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egrouptable v:ext="edit">
        <o:entry new="1" old="0"/>
        <o:entry new="2" old="0"/>
        <o:entry new="3" old="0"/>
        <o:entry new="4" old="0"/>
        <o:entry new="5" old="0"/>
        <o:entry new="6" old="0"/>
        <o:entry new="7" old="0"/>
        <o:entry new="8" old="7"/>
        <o:entry new="9" old="7"/>
        <o:entry new="10" old="9"/>
        <o:entry new="11" old="0"/>
        <o:entry new="12" old="11"/>
        <o:entry new="13" old="11"/>
        <o:entry new="14" old="0"/>
        <o:entry new="15" old="14"/>
        <o:entry new="16" old="0"/>
        <o:entry new="17" old="0"/>
        <o:entry new="18" old="0"/>
        <o:entry new="19" old="0"/>
        <o:entry new="2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D6"/>
    <w:pPr>
      <w:autoSpaceDE w:val="0"/>
      <w:autoSpaceDN w:val="0"/>
    </w:pPr>
    <w:rPr>
      <w:rFonts w:ascii="Times New Roman" w:hAnsi="Times New Roman"/>
      <w:lang w:eastAsia="en-US"/>
    </w:rPr>
  </w:style>
  <w:style w:type="paragraph" w:styleId="Titre1">
    <w:name w:val="heading 1"/>
    <w:basedOn w:val="Normal"/>
    <w:next w:val="Normal"/>
    <w:qFormat/>
    <w:rsid w:val="004676D6"/>
    <w:pPr>
      <w:keepNext/>
      <w:outlineLvl w:val="0"/>
    </w:pPr>
    <w:rPr>
      <w:rFonts w:ascii="Arial" w:hAnsi="Arial" w:cs="Arial"/>
      <w:sz w:val="24"/>
      <w:szCs w:val="24"/>
    </w:rPr>
  </w:style>
  <w:style w:type="paragraph" w:styleId="Titre2">
    <w:name w:val="heading 2"/>
    <w:basedOn w:val="Normal"/>
    <w:next w:val="Normal"/>
    <w:qFormat/>
    <w:rsid w:val="004676D6"/>
    <w:pPr>
      <w:keepNext/>
      <w:jc w:val="center"/>
      <w:outlineLvl w:val="1"/>
    </w:pPr>
    <w:rPr>
      <w:rFonts w:ascii="Arial" w:hAnsi="Arial" w:cs="Arial"/>
      <w:sz w:val="24"/>
      <w:szCs w:val="24"/>
    </w:rPr>
  </w:style>
  <w:style w:type="paragraph" w:styleId="Titre3">
    <w:name w:val="heading 3"/>
    <w:basedOn w:val="Normal"/>
    <w:next w:val="Normal"/>
    <w:qFormat/>
    <w:rsid w:val="004676D6"/>
    <w:pPr>
      <w:keepNext/>
      <w:jc w:val="center"/>
      <w:outlineLvl w:val="2"/>
    </w:pPr>
    <w:rPr>
      <w:rFonts w:ascii="Arial" w:hAnsi="Arial"/>
      <w:b/>
      <w:sz w:val="24"/>
    </w:rPr>
  </w:style>
  <w:style w:type="paragraph" w:styleId="Titre4">
    <w:name w:val="heading 4"/>
    <w:basedOn w:val="Normal"/>
    <w:next w:val="Normal"/>
    <w:qFormat/>
    <w:rsid w:val="004676D6"/>
    <w:pPr>
      <w:keepNext/>
      <w:jc w:val="right"/>
      <w:outlineLvl w:val="3"/>
    </w:pPr>
    <w:rPr>
      <w:rFonts w:ascii="Arial" w:hAnsi="Arial" w:cs="Arial"/>
      <w:sz w:val="24"/>
      <w:szCs w:val="24"/>
    </w:rPr>
  </w:style>
  <w:style w:type="paragraph" w:styleId="Titre5">
    <w:name w:val="heading 5"/>
    <w:basedOn w:val="Normal"/>
    <w:next w:val="Normal"/>
    <w:qFormat/>
    <w:rsid w:val="004676D6"/>
    <w:pPr>
      <w:keepNext/>
      <w:tabs>
        <w:tab w:val="left" w:pos="1418"/>
      </w:tabs>
      <w:jc w:val="both"/>
      <w:outlineLvl w:val="4"/>
    </w:pPr>
    <w:rPr>
      <w:rFonts w:ascii="Arial" w:hAnsi="Arial" w:cs="Arial"/>
      <w:sz w:val="24"/>
      <w:szCs w:val="24"/>
    </w:rPr>
  </w:style>
  <w:style w:type="paragraph" w:styleId="Titre6">
    <w:name w:val="heading 6"/>
    <w:basedOn w:val="Normal"/>
    <w:next w:val="Normal"/>
    <w:qFormat/>
    <w:rsid w:val="004676D6"/>
    <w:pPr>
      <w:keepNext/>
      <w:jc w:val="right"/>
      <w:outlineLvl w:val="5"/>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rsid w:val="004676D6"/>
    <w:rPr>
      <w:rFonts w:ascii="Arial" w:hAnsi="Arial" w:cs="Arial"/>
      <w:sz w:val="24"/>
      <w:szCs w:val="24"/>
    </w:rPr>
  </w:style>
  <w:style w:type="character" w:customStyle="1" w:styleId="Titre2Car">
    <w:name w:val="Titre 2 Car"/>
    <w:basedOn w:val="Policepardfaut"/>
    <w:rsid w:val="004676D6"/>
    <w:rPr>
      <w:rFonts w:ascii="Arial" w:hAnsi="Arial" w:cs="Arial"/>
      <w:sz w:val="24"/>
      <w:szCs w:val="24"/>
    </w:rPr>
  </w:style>
  <w:style w:type="character" w:customStyle="1" w:styleId="Titre4Car">
    <w:name w:val="Titre 4 Car"/>
    <w:basedOn w:val="Policepardfaut"/>
    <w:rsid w:val="004676D6"/>
    <w:rPr>
      <w:rFonts w:ascii="Arial" w:hAnsi="Arial" w:cs="Arial"/>
      <w:sz w:val="24"/>
      <w:szCs w:val="24"/>
    </w:rPr>
  </w:style>
  <w:style w:type="character" w:customStyle="1" w:styleId="Titre5Car">
    <w:name w:val="Titre 5 Car"/>
    <w:basedOn w:val="Policepardfaut"/>
    <w:rsid w:val="004676D6"/>
    <w:rPr>
      <w:rFonts w:ascii="Arial" w:hAnsi="Arial" w:cs="Arial"/>
      <w:sz w:val="24"/>
      <w:szCs w:val="24"/>
    </w:rPr>
  </w:style>
  <w:style w:type="paragraph" w:styleId="Corpsdetexte">
    <w:name w:val="Body Text"/>
    <w:basedOn w:val="Normal"/>
    <w:semiHidden/>
    <w:rsid w:val="004676D6"/>
    <w:rPr>
      <w:rFonts w:ascii="Arial" w:hAnsi="Arial" w:cs="Arial"/>
      <w:color w:val="000000"/>
      <w:sz w:val="24"/>
      <w:szCs w:val="24"/>
    </w:rPr>
  </w:style>
  <w:style w:type="character" w:customStyle="1" w:styleId="CorpsdetexteCar">
    <w:name w:val="Corps de texte Car"/>
    <w:basedOn w:val="Policepardfaut"/>
    <w:rsid w:val="004676D6"/>
    <w:rPr>
      <w:rFonts w:ascii="Arial" w:hAnsi="Arial" w:cs="Arial"/>
      <w:color w:val="000000"/>
      <w:sz w:val="24"/>
      <w:szCs w:val="24"/>
    </w:rPr>
  </w:style>
  <w:style w:type="paragraph" w:styleId="Corpsdetexte2">
    <w:name w:val="Body Text 2"/>
    <w:basedOn w:val="Normal"/>
    <w:semiHidden/>
    <w:rsid w:val="004676D6"/>
    <w:pPr>
      <w:jc w:val="center"/>
    </w:pPr>
    <w:rPr>
      <w:rFonts w:ascii="Arial" w:hAnsi="Arial" w:cs="Arial"/>
    </w:rPr>
  </w:style>
  <w:style w:type="character" w:customStyle="1" w:styleId="Corpsdetexte2Car">
    <w:name w:val="Corps de texte 2 Car"/>
    <w:basedOn w:val="Policepardfaut"/>
    <w:rsid w:val="004676D6"/>
    <w:rPr>
      <w:rFonts w:ascii="Arial" w:hAnsi="Arial" w:cs="Arial"/>
      <w:sz w:val="20"/>
      <w:szCs w:val="20"/>
    </w:rPr>
  </w:style>
  <w:style w:type="paragraph" w:customStyle="1" w:styleId="Pa10">
    <w:name w:val="Pa10"/>
    <w:basedOn w:val="Normal"/>
    <w:next w:val="Normal"/>
    <w:rsid w:val="004676D6"/>
    <w:pPr>
      <w:spacing w:line="221" w:lineRule="atLeast"/>
    </w:pPr>
    <w:rPr>
      <w:rFonts w:ascii="Peugeot Light" w:hAnsi="Peugeot Light" w:cs="Peugeot Light"/>
      <w:sz w:val="24"/>
      <w:szCs w:val="24"/>
    </w:rPr>
  </w:style>
  <w:style w:type="paragraph" w:styleId="Lgende">
    <w:name w:val="caption"/>
    <w:basedOn w:val="Normal"/>
    <w:next w:val="Normal"/>
    <w:qFormat/>
    <w:rsid w:val="004676D6"/>
    <w:pPr>
      <w:jc w:val="right"/>
    </w:pPr>
    <w:rPr>
      <w:rFonts w:ascii="Arial" w:hAnsi="Arial" w:cs="Arial"/>
      <w:sz w:val="24"/>
      <w:szCs w:val="24"/>
    </w:rPr>
  </w:style>
  <w:style w:type="paragraph" w:styleId="Textedebulles">
    <w:name w:val="Balloon Text"/>
    <w:basedOn w:val="Normal"/>
    <w:semiHidden/>
    <w:unhideWhenUsed/>
    <w:rsid w:val="004676D6"/>
    <w:rPr>
      <w:rFonts w:ascii="Tahoma" w:hAnsi="Tahoma" w:cs="Tahoma"/>
      <w:sz w:val="16"/>
      <w:szCs w:val="16"/>
    </w:rPr>
  </w:style>
  <w:style w:type="character" w:customStyle="1" w:styleId="TextedebullesCar">
    <w:name w:val="Texte de bulles Car"/>
    <w:basedOn w:val="Policepardfaut"/>
    <w:semiHidden/>
    <w:rsid w:val="004676D6"/>
    <w:rPr>
      <w:rFonts w:ascii="Tahoma" w:hAnsi="Tahoma" w:cs="Tahoma"/>
      <w:sz w:val="16"/>
      <w:szCs w:val="16"/>
    </w:rPr>
  </w:style>
  <w:style w:type="paragraph" w:styleId="Corpsdetexte3">
    <w:name w:val="Body Text 3"/>
    <w:basedOn w:val="Normal"/>
    <w:semiHidden/>
    <w:rsid w:val="004676D6"/>
    <w:pPr>
      <w:jc w:val="both"/>
    </w:pPr>
    <w:rPr>
      <w:rFonts w:ascii="Arial" w:hAnsi="Arial"/>
      <w:color w:val="000000"/>
      <w:sz w:val="24"/>
    </w:rPr>
  </w:style>
  <w:style w:type="table" w:styleId="Grilledutableau">
    <w:name w:val="Table Grid"/>
    <w:basedOn w:val="TableauNormal"/>
    <w:uiPriority w:val="39"/>
    <w:rsid w:val="004D76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qFormat/>
    <w:rsid w:val="004D7682"/>
    <w:pPr>
      <w:autoSpaceDE/>
      <w:autoSpaceDN/>
      <w:spacing w:after="200" w:line="276" w:lineRule="auto"/>
      <w:ind w:left="720"/>
      <w:contextualSpacing/>
    </w:pPr>
    <w:rPr>
      <w:rFonts w:ascii="Calibri" w:hAnsi="Calibri"/>
      <w:sz w:val="22"/>
      <w:szCs w:val="22"/>
    </w:rPr>
  </w:style>
  <w:style w:type="paragraph" w:customStyle="1" w:styleId="Default">
    <w:name w:val="Default"/>
    <w:rsid w:val="004D7682"/>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creativecommons.org/licenses/by-nc-sa/3.0/" TargetMode="External"/><Relationship Id="rId10" Type="http://schemas.openxmlformats.org/officeDocument/2006/relationships/hyperlink" Target="http://creativecommons.org/licenses/by-nc-sa/3.0/" TargetMode="External"/><Relationship Id="rId4" Type="http://schemas.openxmlformats.org/officeDocument/2006/relationships/webSettings" Target="webSettings.xml"/><Relationship Id="rId9" Type="http://schemas.openxmlformats.org/officeDocument/2006/relationships/hyperlink" Target="http://creativecommons.org/licenses/by-nc-sa/3.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1017</Words>
  <Characters>5741</Characters>
  <Application>Microsoft Office Word</Application>
  <DocSecurity>0</DocSecurity>
  <Lines>287</Lines>
  <Paragraphs>114</Paragraphs>
  <ScaleCrop>false</ScaleCrop>
  <HeadingPairs>
    <vt:vector size="2" baseType="variant">
      <vt:variant>
        <vt:lpstr>Titre</vt:lpstr>
      </vt:variant>
      <vt:variant>
        <vt:i4>1</vt:i4>
      </vt:variant>
    </vt:vector>
  </HeadingPairs>
  <TitlesOfParts>
    <vt:vector size="1" baseType="lpstr">
      <vt:lpstr>Etude des voitures électriques</vt:lpstr>
    </vt:vector>
  </TitlesOfParts>
  <Company>CITE SCOLAIRE LOUIS PERGAUD</Company>
  <LinksUpToDate>false</LinksUpToDate>
  <CharactersWithSpaces>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Etude des voitures électriques</dc:title>
  <dc:creator>Lycée Pergaud</dc:creator>
  <cp:lastModifiedBy>Rachel Bores</cp:lastModifiedBy>
  <cp:revision>3</cp:revision>
  <cp:lastPrinted>2014-04-18T12:09:00Z</cp:lastPrinted>
  <dcterms:created xsi:type="dcterms:W3CDTF">2014-06-20T12:07:00Z</dcterms:created>
  <dcterms:modified xsi:type="dcterms:W3CDTF">2014-06-27T15:16:00Z</dcterms:modified>
</cp:coreProperties>
</file>