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207" w:rsidRPr="00F35A13" w:rsidRDefault="004B0207" w:rsidP="00A02507">
      <w:pPr>
        <w:jc w:val="center"/>
        <w:rPr>
          <w:rFonts w:ascii="Arial" w:hAnsi="Arial" w:cs="Arial"/>
          <w:sz w:val="36"/>
          <w:szCs w:val="36"/>
        </w:rPr>
      </w:pPr>
      <w:r w:rsidRPr="00F35A13">
        <w:rPr>
          <w:rFonts w:ascii="Arial" w:hAnsi="Arial" w:cs="Arial"/>
          <w:sz w:val="36"/>
          <w:szCs w:val="36"/>
        </w:rPr>
        <w:t>Les interactions fondamentales à différentes échelles</w:t>
      </w:r>
    </w:p>
    <w:p w:rsidR="00A02507" w:rsidRPr="00F35A13" w:rsidRDefault="00A02507" w:rsidP="00F35A13">
      <w:pPr>
        <w:spacing w:after="0" w:line="240" w:lineRule="auto"/>
        <w:rPr>
          <w:rFonts w:ascii="Arial" w:hAnsi="Arial" w:cs="Arial"/>
          <w:sz w:val="20"/>
          <w:szCs w:val="20"/>
          <w:u w:val="single"/>
        </w:rPr>
      </w:pPr>
    </w:p>
    <w:p w:rsidR="004B0207" w:rsidRDefault="004B0207" w:rsidP="00F35A13">
      <w:pPr>
        <w:spacing w:after="0" w:line="240" w:lineRule="auto"/>
        <w:rPr>
          <w:rFonts w:ascii="Arial" w:hAnsi="Arial" w:cs="Arial"/>
          <w:kern w:val="36"/>
          <w:sz w:val="20"/>
          <w:szCs w:val="20"/>
          <w:u w:val="single"/>
          <w:lang w:eastAsia="fr-FR"/>
        </w:rPr>
      </w:pPr>
      <w:r w:rsidRPr="00F35A13">
        <w:rPr>
          <w:rFonts w:ascii="Arial" w:hAnsi="Arial" w:cs="Arial"/>
          <w:sz w:val="20"/>
          <w:szCs w:val="20"/>
          <w:u w:val="single"/>
        </w:rPr>
        <w:t xml:space="preserve">Doc. 1 : </w:t>
      </w:r>
      <w:r w:rsidR="000063F2">
        <w:rPr>
          <w:rFonts w:ascii="Arial" w:hAnsi="Arial" w:cs="Arial"/>
          <w:kern w:val="36"/>
          <w:sz w:val="20"/>
          <w:szCs w:val="20"/>
          <w:u w:val="single"/>
          <w:lang w:eastAsia="fr-FR"/>
        </w:rPr>
        <w:t>Une histoire de prédominance.</w:t>
      </w:r>
      <w:r w:rsidRPr="00F35A13">
        <w:rPr>
          <w:rFonts w:ascii="Arial" w:hAnsi="Arial" w:cs="Arial"/>
          <w:kern w:val="36"/>
          <w:sz w:val="20"/>
          <w:szCs w:val="20"/>
          <w:u w:val="single"/>
          <w:lang w:eastAsia="fr-FR"/>
        </w:rPr>
        <w:t xml:space="preserve"> </w:t>
      </w:r>
    </w:p>
    <w:p w:rsidR="000063F2" w:rsidRPr="00F35A13" w:rsidRDefault="000063F2" w:rsidP="00B53815">
      <w:pPr>
        <w:spacing w:after="0" w:line="240" w:lineRule="auto"/>
        <w:jc w:val="both"/>
        <w:rPr>
          <w:rFonts w:ascii="Arial" w:hAnsi="Arial" w:cs="Arial"/>
          <w:kern w:val="36"/>
          <w:sz w:val="20"/>
          <w:szCs w:val="20"/>
          <w:u w:val="single"/>
          <w:lang w:eastAsia="fr-FR"/>
        </w:rPr>
      </w:pPr>
    </w:p>
    <w:p w:rsidR="00A02507" w:rsidRPr="000063F2" w:rsidRDefault="000063F2" w:rsidP="00B53815">
      <w:pPr>
        <w:spacing w:after="0" w:line="240" w:lineRule="auto"/>
        <w:jc w:val="both"/>
        <w:rPr>
          <w:rFonts w:ascii="Arial" w:hAnsi="Arial" w:cs="Arial"/>
          <w:sz w:val="20"/>
          <w:szCs w:val="20"/>
        </w:rPr>
      </w:pPr>
      <w:r w:rsidRPr="000063F2">
        <w:rPr>
          <w:rFonts w:ascii="Arial" w:hAnsi="Arial" w:cs="Arial"/>
          <w:sz w:val="20"/>
          <w:szCs w:val="20"/>
        </w:rPr>
        <w:t>Pour décrire l’univers, on peut avoir recours à trois interactions fondamentales.</w:t>
      </w:r>
      <w:r w:rsidR="00622A6D">
        <w:rPr>
          <w:rFonts w:ascii="Arial" w:hAnsi="Arial" w:cs="Arial"/>
          <w:sz w:val="20"/>
          <w:szCs w:val="20"/>
        </w:rPr>
        <w:t xml:space="preserve"> Un élève de lycée connaît déjà bien l’interaction gravitationnelle, il sait même déterminer son intensité en utilisant la loi de Newton. Dans l’infiniment grand, c’est elle qui prédomine. Mais il existe une autre interaction fondamentale avec laquelle tout lycéen s’est déjà amusé : l’interaction électromagnétique.</w:t>
      </w:r>
    </w:p>
    <w:p w:rsidR="00A02507" w:rsidRPr="00622A6D" w:rsidRDefault="00A02507" w:rsidP="00F35A13">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3542"/>
        <w:gridCol w:w="3543"/>
        <w:gridCol w:w="3543"/>
      </w:tblGrid>
      <w:tr w:rsidR="00622A6D" w:rsidRPr="00622A6D" w:rsidTr="00622A6D">
        <w:trPr>
          <w:trHeight w:val="457"/>
        </w:trPr>
        <w:tc>
          <w:tcPr>
            <w:tcW w:w="10628" w:type="dxa"/>
            <w:gridSpan w:val="3"/>
            <w:vAlign w:val="center"/>
          </w:tcPr>
          <w:p w:rsidR="00622A6D" w:rsidRPr="00622A6D" w:rsidRDefault="00622A6D" w:rsidP="00622A6D">
            <w:pPr>
              <w:jc w:val="center"/>
              <w:rPr>
                <w:rFonts w:ascii="Arial" w:hAnsi="Arial" w:cs="Arial"/>
                <w:sz w:val="20"/>
                <w:szCs w:val="20"/>
              </w:rPr>
            </w:pPr>
            <w:r w:rsidRPr="00622A6D">
              <w:rPr>
                <w:rFonts w:ascii="Arial" w:hAnsi="Arial" w:cs="Arial"/>
                <w:sz w:val="20"/>
                <w:szCs w:val="20"/>
              </w:rPr>
              <w:t>Prédominance</w:t>
            </w:r>
          </w:p>
        </w:tc>
      </w:tr>
      <w:tr w:rsidR="00622A6D" w:rsidRPr="00622A6D" w:rsidTr="002C2BE2">
        <w:tc>
          <w:tcPr>
            <w:tcW w:w="3542" w:type="dxa"/>
          </w:tcPr>
          <w:p w:rsidR="00622A6D" w:rsidRDefault="00622A6D" w:rsidP="00622A6D">
            <w:pPr>
              <w:jc w:val="center"/>
              <w:rPr>
                <w:rFonts w:ascii="Arial" w:hAnsi="Arial" w:cs="Arial"/>
                <w:sz w:val="20"/>
                <w:szCs w:val="20"/>
              </w:rPr>
            </w:pPr>
          </w:p>
          <w:p w:rsidR="00622A6D" w:rsidRDefault="00622A6D" w:rsidP="00622A6D">
            <w:pPr>
              <w:jc w:val="center"/>
              <w:rPr>
                <w:rFonts w:ascii="Arial" w:hAnsi="Arial" w:cs="Arial"/>
                <w:sz w:val="20"/>
                <w:szCs w:val="20"/>
              </w:rPr>
            </w:pPr>
          </w:p>
          <w:p w:rsidR="00622A6D" w:rsidRDefault="00622A6D" w:rsidP="00622A6D">
            <w:pPr>
              <w:jc w:val="center"/>
              <w:rPr>
                <w:rFonts w:ascii="Arial" w:hAnsi="Arial" w:cs="Arial"/>
                <w:sz w:val="20"/>
                <w:szCs w:val="20"/>
              </w:rPr>
            </w:pPr>
            <w:r>
              <w:rPr>
                <w:rFonts w:ascii="Arial" w:hAnsi="Arial" w:cs="Arial"/>
                <w:sz w:val="20"/>
                <w:szCs w:val="20"/>
              </w:rPr>
              <w:t>Système solaire</w:t>
            </w:r>
          </w:p>
          <w:p w:rsidR="00622A6D" w:rsidRDefault="00622A6D" w:rsidP="00622A6D">
            <w:pPr>
              <w:jc w:val="center"/>
              <w:rPr>
                <w:rFonts w:ascii="Arial" w:hAnsi="Arial" w:cs="Arial"/>
                <w:sz w:val="20"/>
                <w:szCs w:val="20"/>
              </w:rPr>
            </w:pPr>
          </w:p>
          <w:p w:rsidR="00622A6D" w:rsidRDefault="00C33A65" w:rsidP="00622A6D">
            <w:pPr>
              <w:jc w:val="center"/>
              <w:rPr>
                <w:rFonts w:ascii="Arial" w:hAnsi="Arial" w:cs="Arial"/>
                <w:sz w:val="20"/>
                <w:szCs w:val="20"/>
              </w:rPr>
            </w:pPr>
            <w:r>
              <w:rPr>
                <w:rFonts w:ascii="Arial" w:hAnsi="Arial" w:cs="Arial"/>
                <w:noProof/>
                <w:sz w:val="20"/>
                <w:szCs w:val="20"/>
                <w:lang w:eastAsia="fr-FR"/>
              </w:rPr>
              <w:pict>
                <v:group id="_x0000_s1031" style="position:absolute;left:0;text-align:left;margin-left:-1.75pt;margin-top:1.3pt;width:166.7pt;height:49.3pt;z-index:251667456" coordorigin="1223,7420" coordsize="3334,986">
                  <v:oval id="_x0000_s1027" style="position:absolute;left:1661;top:7573;width:2388;height:644" filled="f"/>
                  <v:oval id="_x0000_s1026" style="position:absolute;left:2541;top:7505;width:627;height:644"/>
                  <v:oval id="_x0000_s1028" style="position:absolute;left:1223;top:7420;width:3334;height:983" filled="f"/>
                  <v:oval id="_x0000_s1029" style="position:absolute;left:1746;top:7963;width:169;height:169" fillcolor="#bfbfbf [2412]"/>
                  <v:oval id="_x0000_s1030" style="position:absolute;left:3703;top:8237;width:169;height:169" fillcolor="#bfbfbf [2412]"/>
                </v:group>
              </w:pict>
            </w:r>
          </w:p>
          <w:p w:rsidR="00622A6D" w:rsidRDefault="00622A6D" w:rsidP="00622A6D">
            <w:pPr>
              <w:jc w:val="center"/>
              <w:rPr>
                <w:rFonts w:ascii="Arial" w:hAnsi="Arial" w:cs="Arial"/>
                <w:sz w:val="20"/>
                <w:szCs w:val="20"/>
              </w:rPr>
            </w:pPr>
          </w:p>
          <w:p w:rsidR="00622A6D" w:rsidRDefault="00622A6D" w:rsidP="00622A6D">
            <w:pPr>
              <w:jc w:val="center"/>
              <w:rPr>
                <w:rFonts w:ascii="Arial" w:hAnsi="Arial" w:cs="Arial"/>
                <w:sz w:val="20"/>
                <w:szCs w:val="20"/>
              </w:rPr>
            </w:pPr>
          </w:p>
          <w:p w:rsidR="00622A6D" w:rsidRDefault="00622A6D" w:rsidP="00622A6D">
            <w:pPr>
              <w:jc w:val="center"/>
              <w:rPr>
                <w:rFonts w:ascii="Arial" w:hAnsi="Arial" w:cs="Arial"/>
                <w:sz w:val="20"/>
                <w:szCs w:val="20"/>
              </w:rPr>
            </w:pPr>
          </w:p>
          <w:p w:rsidR="00622A6D" w:rsidRPr="00622A6D" w:rsidRDefault="00622A6D" w:rsidP="00622A6D">
            <w:pPr>
              <w:jc w:val="center"/>
              <w:rPr>
                <w:rFonts w:ascii="Arial" w:hAnsi="Arial" w:cs="Arial"/>
                <w:sz w:val="20"/>
                <w:szCs w:val="20"/>
              </w:rPr>
            </w:pPr>
          </w:p>
        </w:tc>
        <w:tc>
          <w:tcPr>
            <w:tcW w:w="3543" w:type="dxa"/>
          </w:tcPr>
          <w:p w:rsidR="00622A6D" w:rsidRDefault="00C33A65" w:rsidP="002C2BE2">
            <w:pPr>
              <w:rPr>
                <w:rFonts w:ascii="Arial" w:hAnsi="Arial" w:cs="Arial"/>
                <w:sz w:val="20"/>
                <w:szCs w:val="20"/>
              </w:rPr>
            </w:pPr>
            <w:r>
              <w:rPr>
                <w:rFonts w:ascii="Arial" w:hAnsi="Arial" w:cs="Arial"/>
                <w:noProof/>
                <w:sz w:val="20"/>
                <w:szCs w:val="20"/>
                <w:lang w:eastAsia="fr-FR"/>
              </w:rPr>
              <w:pict>
                <v:oval id="_x0000_s1041" style="position:absolute;margin-left:38.65pt;margin-top:8.4pt;width:90.95pt;height:85.6pt;z-index:251688960;mso-position-horizontal-relative:text;mso-position-vertical-relative:text" filled="f"/>
              </w:pict>
            </w:r>
          </w:p>
          <w:p w:rsidR="00622A6D" w:rsidRPr="00622A6D" w:rsidRDefault="00C33A65" w:rsidP="002C2BE2">
            <w:pPr>
              <w:rPr>
                <w:rFonts w:ascii="Arial" w:hAnsi="Arial" w:cs="Arial"/>
                <w:sz w:val="20"/>
                <w:szCs w:val="20"/>
              </w:rPr>
            </w:pPr>
            <w:r>
              <w:rPr>
                <w:rFonts w:ascii="Arial" w:hAnsi="Arial" w:cs="Arial"/>
                <w:noProof/>
                <w:sz w:val="20"/>
                <w:szCs w:val="20"/>
                <w:lang w:eastAsia="fr-FR"/>
              </w:rPr>
              <w:pict>
                <v:oval id="_x0000_s1040" style="position:absolute;margin-left:80.7pt;margin-top:37.75pt;width:8.1pt;height:8.3pt;z-index:251687936"/>
              </w:pict>
            </w:r>
            <w:r>
              <w:rPr>
                <w:rFonts w:ascii="Arial" w:hAnsi="Arial" w:cs="Arial"/>
                <w:noProof/>
                <w:sz w:val="20"/>
                <w:szCs w:val="20"/>
                <w:lang w:eastAsia="fr-FR"/>
              </w:rPr>
              <w:pict>
                <v:shapetype id="_x0000_t202" coordsize="21600,21600" o:spt="202" path="m,l,21600r21600,l21600,xe">
                  <v:stroke joinstyle="miter"/>
                  <v:path gradientshapeok="t" o:connecttype="rect"/>
                </v:shapetype>
                <v:shape id="_x0000_s1042" type="#_x0000_t202" style="position:absolute;margin-left:63.1pt;margin-top:14.15pt;width:48.3pt;height:23.7pt;z-index:251689984" filled="f" stroked="f">
                  <v:textbox style="mso-next-textbox:#_x0000_s1042">
                    <w:txbxContent>
                      <w:p w:rsidR="002C2BE2" w:rsidRDefault="00C33A65">
                        <w:proofErr w:type="gramStart"/>
                        <w:r>
                          <w:t>proton</w:t>
                        </w:r>
                        <w:proofErr w:type="gramEnd"/>
                      </w:p>
                    </w:txbxContent>
                  </v:textbox>
                </v:shape>
              </w:pict>
            </w:r>
            <w:r>
              <w:rPr>
                <w:rFonts w:ascii="Arial" w:hAnsi="Arial" w:cs="Arial"/>
                <w:noProof/>
                <w:sz w:val="20"/>
                <w:szCs w:val="20"/>
                <w:lang w:eastAsia="fr-FR"/>
              </w:rPr>
              <w:pict>
                <v:shape id="_x0000_s1044" type="#_x0000_t202" style="position:absolute;margin-left:50.15pt;margin-top:48.95pt;width:48.3pt;height:23.7pt;z-index:251692032" filled="f" stroked="f">
                  <v:textbox style="mso-next-textbox:#_x0000_s1044">
                    <w:txbxContent>
                      <w:p w:rsidR="002C2BE2" w:rsidRDefault="002C2BE2" w:rsidP="002C2BE2">
                        <w:r>
                          <w:t>_</w:t>
                        </w:r>
                      </w:p>
                    </w:txbxContent>
                  </v:textbox>
                </v:shape>
              </w:pict>
            </w:r>
            <w:r>
              <w:rPr>
                <w:rFonts w:ascii="Arial" w:hAnsi="Arial" w:cs="Arial"/>
                <w:noProof/>
                <w:sz w:val="20"/>
                <w:szCs w:val="20"/>
                <w:lang w:eastAsia="fr-FR"/>
              </w:rPr>
              <w:pict>
                <v:oval id="_x0000_s1043" style="position:absolute;margin-left:48.45pt;margin-top:66.35pt;width:7.15pt;height:7.15pt;z-index:251691008" fillcolor="#404040 [2429]"/>
              </w:pict>
            </w:r>
            <w:r w:rsidR="00622A6D">
              <w:rPr>
                <w:rFonts w:ascii="Arial" w:hAnsi="Arial" w:cs="Arial"/>
                <w:sz w:val="20"/>
                <w:szCs w:val="20"/>
              </w:rPr>
              <w:t>Atome</w:t>
            </w:r>
          </w:p>
        </w:tc>
        <w:tc>
          <w:tcPr>
            <w:tcW w:w="3543" w:type="dxa"/>
          </w:tcPr>
          <w:p w:rsidR="00622A6D" w:rsidRDefault="00622A6D" w:rsidP="00622A6D">
            <w:pPr>
              <w:jc w:val="center"/>
              <w:rPr>
                <w:rFonts w:ascii="Arial" w:hAnsi="Arial" w:cs="Arial"/>
                <w:sz w:val="20"/>
                <w:szCs w:val="20"/>
              </w:rPr>
            </w:pPr>
          </w:p>
          <w:p w:rsidR="00622A6D" w:rsidRPr="00622A6D" w:rsidRDefault="00C33A65" w:rsidP="00622A6D">
            <w:pPr>
              <w:jc w:val="center"/>
              <w:rPr>
                <w:rFonts w:ascii="Arial" w:hAnsi="Arial" w:cs="Arial"/>
                <w:sz w:val="20"/>
                <w:szCs w:val="20"/>
              </w:rPr>
            </w:pPr>
            <w:r>
              <w:rPr>
                <w:rFonts w:ascii="Arial" w:hAnsi="Arial" w:cs="Arial"/>
                <w:noProof/>
                <w:sz w:val="20"/>
                <w:szCs w:val="20"/>
                <w:lang w:eastAsia="fr-FR"/>
              </w:rPr>
              <w:pict>
                <v:shapetype id="_x0000_t32" coordsize="21600,21600" o:spt="32" o:oned="t" path="m,l21600,21600e" filled="f">
                  <v:path arrowok="t" fillok="f" o:connecttype="none"/>
                  <o:lock v:ext="edit" shapetype="t"/>
                </v:shapetype>
                <v:shape id="_x0000_s1050" type="#_x0000_t32" style="position:absolute;left:0;text-align:left;margin-left:42.35pt;margin-top:27.2pt;width:25.9pt;height:26.4pt;z-index:251695104" o:connectortype="straight">
                  <v:stroke endarrow="block"/>
                </v:shape>
              </w:pict>
            </w:r>
            <w:r>
              <w:rPr>
                <w:rFonts w:ascii="Arial" w:hAnsi="Arial" w:cs="Arial"/>
                <w:noProof/>
                <w:sz w:val="20"/>
                <w:szCs w:val="20"/>
                <w:lang w:eastAsia="fr-FR"/>
              </w:rPr>
              <w:pict>
                <v:shape id="_x0000_s1049" type="#_x0000_t32" style="position:absolute;left:0;text-align:left;margin-left:42.85pt;margin-top:28.05pt;width:38.2pt;height:20.05pt;z-index:251694080" o:connectortype="straight">
                  <v:stroke endarrow="block"/>
                </v:shape>
              </w:pict>
            </w:r>
            <w:r>
              <w:rPr>
                <w:rFonts w:ascii="Arial" w:hAnsi="Arial" w:cs="Arial"/>
                <w:noProof/>
                <w:sz w:val="20"/>
                <w:szCs w:val="20"/>
                <w:lang w:eastAsia="fr-FR"/>
              </w:rPr>
              <w:pict>
                <v:shape id="_x0000_s1048" type="#_x0000_t202" style="position:absolute;left:0;text-align:left;margin-left:-1.45pt;margin-top:16.35pt;width:53.35pt;height:23.7pt;z-index:251693056" filled="f" stroked="f">
                  <v:textbox style="mso-next-textbox:#_x0000_s1048">
                    <w:txbxContent>
                      <w:p w:rsidR="00C33A65" w:rsidRDefault="00C33A65" w:rsidP="00C33A65">
                        <w:proofErr w:type="gramStart"/>
                        <w:r>
                          <w:t>protons</w:t>
                        </w:r>
                        <w:proofErr w:type="gramEnd"/>
                      </w:p>
                    </w:txbxContent>
                  </v:textbox>
                </v:shape>
              </w:pict>
            </w:r>
            <w:r>
              <w:rPr>
                <w:rFonts w:ascii="Arial" w:hAnsi="Arial" w:cs="Arial"/>
                <w:noProof/>
                <w:sz w:val="20"/>
                <w:szCs w:val="20"/>
                <w:lang w:eastAsia="fr-FR"/>
              </w:rPr>
              <w:pict>
                <v:group id="_x0000_s1039" style="position:absolute;left:0;text-align:left;margin-left:63.15pt;margin-top:35.8pt;width:38.15pt;height:34.75pt;z-index:251674624" coordorigin="4458,8115" coordsize="763,695">
                  <v:oval id="_x0000_s1032" style="position:absolute;left:4560;top:8115;width:322;height:339"/>
                  <v:oval id="_x0000_s1033" style="position:absolute;left:4848;top:8132;width:322;height:339"/>
                  <v:oval id="_x0000_s1034" style="position:absolute;left:4659;top:8253;width:322;height:339" fillcolor="#bfbfbf [2412]"/>
                  <v:oval id="_x0000_s1035" style="position:absolute;left:4899;top:8352;width:322;height:339"/>
                  <v:oval id="_x0000_s1036" style="position:absolute;left:4780;top:8471;width:322;height:339" fillcolor="#bfbfbf [2412]"/>
                  <v:oval id="_x0000_s1038" style="position:absolute;left:4458;top:8352;width:322;height:339" fillcolor="#bfbfbf [2412]"/>
                  <v:oval id="_x0000_s1037" style="position:absolute;left:4577;top:8471;width:322;height:339"/>
                </v:group>
              </w:pict>
            </w:r>
            <w:r w:rsidR="00622A6D">
              <w:rPr>
                <w:rFonts w:ascii="Arial" w:hAnsi="Arial" w:cs="Arial"/>
                <w:sz w:val="20"/>
                <w:szCs w:val="20"/>
              </w:rPr>
              <w:t>Noyau de l’atome</w:t>
            </w:r>
          </w:p>
        </w:tc>
      </w:tr>
      <w:tr w:rsidR="00622A6D" w:rsidRPr="00622A6D" w:rsidTr="00622A6D">
        <w:trPr>
          <w:trHeight w:val="817"/>
        </w:trPr>
        <w:tc>
          <w:tcPr>
            <w:tcW w:w="3542" w:type="dxa"/>
            <w:vAlign w:val="center"/>
          </w:tcPr>
          <w:p w:rsidR="00622A6D" w:rsidRPr="00622A6D" w:rsidRDefault="00622A6D" w:rsidP="00622A6D">
            <w:pPr>
              <w:rPr>
                <w:rFonts w:ascii="Arial" w:hAnsi="Arial" w:cs="Arial"/>
                <w:sz w:val="20"/>
                <w:szCs w:val="20"/>
              </w:rPr>
            </w:pPr>
            <w:r>
              <w:rPr>
                <w:rFonts w:ascii="Arial" w:hAnsi="Arial" w:cs="Arial"/>
                <w:sz w:val="20"/>
                <w:szCs w:val="20"/>
              </w:rPr>
              <w:t>Interaction  ……………………….</w:t>
            </w:r>
          </w:p>
        </w:tc>
        <w:tc>
          <w:tcPr>
            <w:tcW w:w="3543" w:type="dxa"/>
            <w:vAlign w:val="center"/>
          </w:tcPr>
          <w:p w:rsidR="00622A6D" w:rsidRPr="00622A6D" w:rsidRDefault="00622A6D" w:rsidP="00622A6D">
            <w:pPr>
              <w:rPr>
                <w:rFonts w:ascii="Arial" w:hAnsi="Arial" w:cs="Arial"/>
                <w:sz w:val="20"/>
                <w:szCs w:val="20"/>
              </w:rPr>
            </w:pPr>
            <w:r>
              <w:rPr>
                <w:rFonts w:ascii="Arial" w:hAnsi="Arial" w:cs="Arial"/>
                <w:sz w:val="20"/>
                <w:szCs w:val="20"/>
              </w:rPr>
              <w:t>Interaction  ……………………….</w:t>
            </w:r>
          </w:p>
        </w:tc>
        <w:tc>
          <w:tcPr>
            <w:tcW w:w="3543" w:type="dxa"/>
            <w:vAlign w:val="center"/>
          </w:tcPr>
          <w:p w:rsidR="00622A6D" w:rsidRPr="00622A6D" w:rsidRDefault="00622A6D" w:rsidP="00622A6D">
            <w:pPr>
              <w:rPr>
                <w:rFonts w:ascii="Arial" w:hAnsi="Arial" w:cs="Arial"/>
                <w:sz w:val="20"/>
                <w:szCs w:val="20"/>
              </w:rPr>
            </w:pPr>
            <w:r>
              <w:rPr>
                <w:rFonts w:ascii="Arial" w:hAnsi="Arial" w:cs="Arial"/>
                <w:sz w:val="20"/>
                <w:szCs w:val="20"/>
              </w:rPr>
              <w:t>Interaction  ……………………….</w:t>
            </w:r>
          </w:p>
        </w:tc>
      </w:tr>
    </w:tbl>
    <w:p w:rsidR="00A02507" w:rsidRPr="00622A6D" w:rsidRDefault="00A02507" w:rsidP="00F35A13">
      <w:pPr>
        <w:spacing w:after="0" w:line="240" w:lineRule="auto"/>
        <w:rPr>
          <w:rFonts w:ascii="Arial" w:hAnsi="Arial" w:cs="Arial"/>
          <w:sz w:val="20"/>
          <w:szCs w:val="20"/>
        </w:rPr>
      </w:pPr>
    </w:p>
    <w:p w:rsidR="00F35A13" w:rsidRPr="00F35A13" w:rsidRDefault="00F35A13" w:rsidP="00F35A13">
      <w:pPr>
        <w:spacing w:after="0" w:line="240" w:lineRule="auto"/>
        <w:rPr>
          <w:rFonts w:ascii="Arial" w:hAnsi="Arial" w:cs="Arial"/>
          <w:sz w:val="20"/>
          <w:szCs w:val="20"/>
          <w:u w:val="single"/>
        </w:rPr>
      </w:pPr>
    </w:p>
    <w:p w:rsidR="004B0207" w:rsidRPr="00F35A13" w:rsidRDefault="00A02507" w:rsidP="00F35A13">
      <w:pPr>
        <w:spacing w:after="0" w:line="240" w:lineRule="auto"/>
        <w:rPr>
          <w:rFonts w:ascii="Arial" w:hAnsi="Arial" w:cs="Arial"/>
          <w:sz w:val="20"/>
          <w:szCs w:val="20"/>
          <w:u w:val="single"/>
        </w:rPr>
      </w:pPr>
      <w:r w:rsidRPr="00F35A13">
        <w:rPr>
          <w:rFonts w:ascii="Arial" w:hAnsi="Arial" w:cs="Arial"/>
          <w:sz w:val="20"/>
          <w:szCs w:val="20"/>
          <w:u w:val="single"/>
        </w:rPr>
        <w:t>Doc. 2 : L’interaction électromagnétique – CEA Jeunesse.</w:t>
      </w:r>
    </w:p>
    <w:p w:rsidR="00A02507" w:rsidRDefault="00A02507" w:rsidP="00F35A13">
      <w:pPr>
        <w:pStyle w:val="espacedroite"/>
        <w:spacing w:after="0" w:afterAutospacing="0"/>
        <w:jc w:val="both"/>
        <w:rPr>
          <w:rStyle w:val="lev"/>
          <w:rFonts w:ascii="Arial" w:hAnsi="Arial" w:cs="Arial"/>
          <w:b w:val="0"/>
          <w:sz w:val="20"/>
          <w:szCs w:val="20"/>
        </w:rPr>
      </w:pPr>
      <w:r w:rsidRPr="00F35A13">
        <w:rPr>
          <w:rStyle w:val="lev"/>
          <w:rFonts w:ascii="Arial" w:hAnsi="Arial" w:cs="Arial"/>
          <w:sz w:val="20"/>
          <w:szCs w:val="20"/>
        </w:rPr>
        <w:t>L’interaction électromagnétique se manifeste sous deux formes, la force électrique et la force magnétique.</w:t>
      </w:r>
      <w:r w:rsidRPr="00F35A13">
        <w:rPr>
          <w:rFonts w:ascii="Arial" w:hAnsi="Arial" w:cs="Arial"/>
          <w:sz w:val="20"/>
          <w:szCs w:val="20"/>
        </w:rPr>
        <w:t xml:space="preserve"> La première régit les phénomènes électriques comme la foudre, les cheveux qui se dressent sur la tête quand il y a de l’électricité dans l’air, et la deuxième, les phénomènes magnétiques comme la boussole, les électroaimants, etc. La force magnétique est un effet provenant du mouvement des charges électriques, ainsi une boussole est perturbée par les éclairs d’un orage. Cette interaction fait se repousser deux charges électriques de même signe (deux protons, par exemple), et s’attirer deux charges de signes opposés (un électron et un noyau). Elle porte à l’infini, mais elle est quatre fois plus faible à distance double (loi de “l’inverse carré de la distance”</w:t>
      </w:r>
      <w:r w:rsidRPr="00F35A13">
        <w:rPr>
          <w:rFonts w:ascii="Arial" w:hAnsi="Arial" w:cs="Arial"/>
          <w:b/>
          <w:sz w:val="20"/>
          <w:szCs w:val="20"/>
        </w:rPr>
        <w:t xml:space="preserve">). </w:t>
      </w:r>
      <w:r w:rsidRPr="00F35A13">
        <w:rPr>
          <w:rStyle w:val="lev"/>
          <w:rFonts w:ascii="Arial" w:hAnsi="Arial" w:cs="Arial"/>
          <w:b w:val="0"/>
          <w:sz w:val="20"/>
          <w:szCs w:val="20"/>
        </w:rPr>
        <w:t>Elle sous-tend les propriétés chimiques des atomes.</w:t>
      </w:r>
    </w:p>
    <w:p w:rsidR="00F35A13" w:rsidRDefault="00F35A13" w:rsidP="00F35A13">
      <w:pPr>
        <w:pStyle w:val="espacedroite"/>
        <w:spacing w:after="0" w:afterAutospacing="0"/>
        <w:jc w:val="both"/>
        <w:rPr>
          <w:rStyle w:val="lev"/>
          <w:rFonts w:ascii="Arial" w:hAnsi="Arial" w:cs="Arial"/>
          <w:b w:val="0"/>
          <w:sz w:val="20"/>
          <w:szCs w:val="20"/>
        </w:rPr>
      </w:pPr>
    </w:p>
    <w:p w:rsidR="00F35A13" w:rsidRDefault="00F35A13" w:rsidP="00F35A13">
      <w:pPr>
        <w:pStyle w:val="espacedroite"/>
        <w:spacing w:before="0" w:beforeAutospacing="0" w:after="0" w:afterAutospacing="0"/>
        <w:jc w:val="both"/>
        <w:rPr>
          <w:rStyle w:val="lev"/>
          <w:rFonts w:ascii="Arial" w:hAnsi="Arial" w:cs="Arial"/>
          <w:b w:val="0"/>
          <w:sz w:val="20"/>
          <w:szCs w:val="20"/>
          <w:u w:val="single"/>
        </w:rPr>
      </w:pPr>
      <w:r w:rsidRPr="00F35A13">
        <w:rPr>
          <w:rStyle w:val="lev"/>
          <w:rFonts w:ascii="Arial" w:hAnsi="Arial" w:cs="Arial"/>
          <w:b w:val="0"/>
          <w:sz w:val="20"/>
          <w:szCs w:val="20"/>
          <w:u w:val="single"/>
        </w:rPr>
        <w:t xml:space="preserve">Doc. 3 : Introduction à l’électrostatique : loi de Coulomb – </w:t>
      </w:r>
      <w:proofErr w:type="spellStart"/>
      <w:r w:rsidRPr="00F35A13">
        <w:rPr>
          <w:rStyle w:val="lev"/>
          <w:rFonts w:ascii="Arial" w:hAnsi="Arial" w:cs="Arial"/>
          <w:b w:val="0"/>
          <w:sz w:val="20"/>
          <w:szCs w:val="20"/>
          <w:u w:val="single"/>
        </w:rPr>
        <w:t>Wikiversité</w:t>
      </w:r>
      <w:proofErr w:type="spellEnd"/>
      <w:r w:rsidRPr="00F35A13">
        <w:rPr>
          <w:rStyle w:val="lev"/>
          <w:rFonts w:ascii="Arial" w:hAnsi="Arial" w:cs="Arial"/>
          <w:b w:val="0"/>
          <w:sz w:val="20"/>
          <w:szCs w:val="20"/>
          <w:u w:val="single"/>
        </w:rPr>
        <w:t>.</w:t>
      </w:r>
    </w:p>
    <w:p w:rsidR="00F35A13" w:rsidRPr="00F35A13" w:rsidRDefault="00F35A13" w:rsidP="00F35A13">
      <w:pPr>
        <w:pStyle w:val="espacedroite"/>
        <w:spacing w:before="0" w:beforeAutospacing="0" w:after="0" w:afterAutospacing="0"/>
        <w:jc w:val="both"/>
        <w:rPr>
          <w:rFonts w:ascii="Arial" w:hAnsi="Arial" w:cs="Arial"/>
          <w:sz w:val="20"/>
          <w:szCs w:val="20"/>
          <w:u w:val="single"/>
        </w:rPr>
      </w:pPr>
    </w:p>
    <w:p w:rsidR="00F35A13" w:rsidRDefault="00F35A13" w:rsidP="00F35A13">
      <w:pPr>
        <w:shd w:val="clear" w:color="auto" w:fill="FAFAFA"/>
        <w:spacing w:after="0" w:line="240" w:lineRule="auto"/>
        <w:jc w:val="center"/>
        <w:rPr>
          <w:rFonts w:ascii="Arial" w:eastAsia="Times New Roman" w:hAnsi="Arial" w:cs="Arial"/>
          <w:sz w:val="20"/>
          <w:szCs w:val="20"/>
          <w:lang w:eastAsia="fr-FR"/>
        </w:rPr>
      </w:pPr>
      <w:r w:rsidRPr="00F35A13">
        <w:rPr>
          <w:rFonts w:ascii="Arial" w:eastAsia="Times New Roman" w:hAnsi="Arial" w:cs="Arial"/>
          <w:sz w:val="20"/>
          <w:szCs w:val="20"/>
          <w:lang w:eastAsia="fr-FR"/>
        </w:rPr>
        <w:t xml:space="preserve">Entre deux charges électriques </w:t>
      </w:r>
      <w:r w:rsidRPr="00F35A13">
        <w:rPr>
          <w:rFonts w:ascii="Arial" w:eastAsia="Times New Roman" w:hAnsi="Arial" w:cs="Arial"/>
          <w:i/>
          <w:iCs/>
          <w:sz w:val="20"/>
          <w:szCs w:val="20"/>
          <w:lang w:eastAsia="fr-FR"/>
        </w:rPr>
        <w:t>q</w:t>
      </w:r>
      <w:r w:rsidRPr="00F35A13">
        <w:rPr>
          <w:rFonts w:ascii="Arial" w:eastAsia="Times New Roman" w:hAnsi="Arial" w:cs="Arial"/>
          <w:sz w:val="20"/>
          <w:szCs w:val="20"/>
          <w:lang w:eastAsia="fr-FR"/>
        </w:rPr>
        <w:t xml:space="preserve"> et </w:t>
      </w:r>
      <w:r w:rsidRPr="00F35A13">
        <w:rPr>
          <w:rFonts w:ascii="Arial" w:eastAsia="Times New Roman" w:hAnsi="Arial" w:cs="Arial"/>
          <w:i/>
          <w:iCs/>
          <w:sz w:val="20"/>
          <w:szCs w:val="20"/>
          <w:lang w:eastAsia="fr-FR"/>
        </w:rPr>
        <w:t>q'</w:t>
      </w:r>
      <w:r w:rsidRPr="00F35A13">
        <w:rPr>
          <w:rFonts w:ascii="Arial" w:eastAsia="Times New Roman" w:hAnsi="Arial" w:cs="Arial"/>
          <w:sz w:val="20"/>
          <w:szCs w:val="20"/>
          <w:lang w:eastAsia="fr-FR"/>
        </w:rPr>
        <w:t xml:space="preserve"> séparées par une distance </w:t>
      </w:r>
      <w:r w:rsidRPr="00F35A13">
        <w:rPr>
          <w:rFonts w:ascii="Arial" w:eastAsia="Times New Roman" w:hAnsi="Arial" w:cs="Arial"/>
          <w:i/>
          <w:iCs/>
          <w:sz w:val="20"/>
          <w:szCs w:val="20"/>
          <w:lang w:eastAsia="fr-FR"/>
        </w:rPr>
        <w:t>d</w:t>
      </w:r>
      <w:r w:rsidRPr="00F35A13">
        <w:rPr>
          <w:rFonts w:ascii="Arial" w:eastAsia="Times New Roman" w:hAnsi="Arial" w:cs="Arial"/>
          <w:sz w:val="20"/>
          <w:szCs w:val="20"/>
          <w:lang w:eastAsia="fr-FR"/>
        </w:rPr>
        <w:t xml:space="preserve"> s'exerce une force (électrostatique) d'intensité</w:t>
      </w:r>
      <w:r>
        <w:rPr>
          <w:rFonts w:ascii="Arial" w:eastAsia="Times New Roman" w:hAnsi="Arial" w:cs="Arial"/>
          <w:sz w:val="20"/>
          <w:szCs w:val="20"/>
          <w:lang w:eastAsia="fr-FR"/>
        </w:rPr>
        <w:t> :</w:t>
      </w:r>
      <w:r w:rsidRPr="00F35A13">
        <w:rPr>
          <w:rFonts w:ascii="Arial" w:eastAsia="Times New Roman" w:hAnsi="Arial" w:cs="Arial"/>
          <w:sz w:val="20"/>
          <w:szCs w:val="20"/>
          <w:lang w:eastAsia="fr-FR"/>
        </w:rPr>
        <w:t xml:space="preserve"> </w:t>
      </w:r>
    </w:p>
    <w:p w:rsidR="00C33A65" w:rsidRDefault="00C33A65" w:rsidP="00F35A13">
      <w:pPr>
        <w:shd w:val="clear" w:color="auto" w:fill="FAFAFA"/>
        <w:spacing w:after="0" w:line="240" w:lineRule="auto"/>
        <w:rPr>
          <w:rFonts w:ascii="Arial" w:eastAsia="Times New Roman" w:hAnsi="Arial" w:cs="Arial"/>
          <w:sz w:val="28"/>
          <w:szCs w:val="20"/>
          <w:lang w:eastAsia="fr-FR"/>
        </w:rPr>
      </w:pPr>
    </w:p>
    <w:p w:rsidR="00F35A13" w:rsidRPr="00C33A65" w:rsidRDefault="00C33A65" w:rsidP="00F35A13">
      <w:pPr>
        <w:shd w:val="clear" w:color="auto" w:fill="FAFAFA"/>
        <w:spacing w:after="0" w:line="240" w:lineRule="auto"/>
        <w:rPr>
          <w:rFonts w:ascii="Arial" w:eastAsia="Times New Roman" w:hAnsi="Arial" w:cs="Arial"/>
          <w:sz w:val="28"/>
          <w:szCs w:val="20"/>
          <w:lang w:eastAsia="fr-FR"/>
        </w:rPr>
      </w:pPr>
      <m:oMathPara>
        <m:oMath>
          <m:r>
            <w:rPr>
              <w:rFonts w:ascii="Cambria Math" w:eastAsia="Times New Roman" w:hAnsi="Cambria Math" w:cs="Arial"/>
              <w:sz w:val="28"/>
              <w:szCs w:val="20"/>
              <w:lang w:eastAsia="fr-FR"/>
            </w:rPr>
            <m:t xml:space="preserve">F=k </m:t>
          </m:r>
          <m:f>
            <m:fPr>
              <m:ctrlPr>
                <w:rPr>
                  <w:rFonts w:ascii="Cambria Math" w:eastAsia="Times New Roman" w:hAnsi="Cambria Math" w:cs="Arial"/>
                  <w:i/>
                  <w:sz w:val="28"/>
                  <w:szCs w:val="20"/>
                  <w:lang w:eastAsia="fr-FR"/>
                </w:rPr>
              </m:ctrlPr>
            </m:fPr>
            <m:num>
              <m:d>
                <m:dPr>
                  <m:begChr m:val="|"/>
                  <m:endChr m:val="|"/>
                  <m:ctrlPr>
                    <w:rPr>
                      <w:rFonts w:ascii="Cambria Math" w:eastAsia="Times New Roman" w:hAnsi="Cambria Math" w:cs="Arial"/>
                      <w:i/>
                      <w:sz w:val="28"/>
                      <w:szCs w:val="20"/>
                      <w:lang w:eastAsia="fr-FR"/>
                    </w:rPr>
                  </m:ctrlPr>
                </m:dPr>
                <m:e>
                  <m:r>
                    <w:rPr>
                      <w:rFonts w:ascii="Cambria Math" w:eastAsia="Times New Roman" w:hAnsi="Cambria Math" w:cs="Arial"/>
                      <w:sz w:val="28"/>
                      <w:szCs w:val="20"/>
                      <w:lang w:eastAsia="fr-FR"/>
                    </w:rPr>
                    <m:t>q×q'</m:t>
                  </m:r>
                </m:e>
              </m:d>
            </m:num>
            <m:den>
              <m:sSup>
                <m:sSupPr>
                  <m:ctrlPr>
                    <w:rPr>
                      <w:rFonts w:ascii="Cambria Math" w:eastAsia="Times New Roman" w:hAnsi="Cambria Math" w:cs="Arial"/>
                      <w:i/>
                      <w:sz w:val="28"/>
                      <w:szCs w:val="20"/>
                      <w:lang w:eastAsia="fr-FR"/>
                    </w:rPr>
                  </m:ctrlPr>
                </m:sSupPr>
                <m:e>
                  <m:r>
                    <w:rPr>
                      <w:rFonts w:ascii="Cambria Math" w:eastAsia="Times New Roman" w:hAnsi="Cambria Math" w:cs="Arial"/>
                      <w:sz w:val="28"/>
                      <w:szCs w:val="20"/>
                      <w:lang w:eastAsia="fr-FR"/>
                    </w:rPr>
                    <m:t>d</m:t>
                  </m:r>
                </m:e>
                <m:sup>
                  <m:r>
                    <w:rPr>
                      <w:rFonts w:ascii="Cambria Math" w:eastAsia="Times New Roman" w:hAnsi="Cambria Math" w:cs="Arial"/>
                      <w:sz w:val="28"/>
                      <w:szCs w:val="20"/>
                      <w:lang w:eastAsia="fr-FR"/>
                    </w:rPr>
                    <m:t>2</m:t>
                  </m:r>
                </m:sup>
              </m:sSup>
            </m:den>
          </m:f>
        </m:oMath>
      </m:oMathPara>
    </w:p>
    <w:p w:rsidR="00F35A13" w:rsidRDefault="00F35A13" w:rsidP="00F35A13">
      <w:pPr>
        <w:shd w:val="clear" w:color="auto" w:fill="FAFAFA"/>
        <w:spacing w:after="0" w:line="240" w:lineRule="auto"/>
        <w:rPr>
          <w:rFonts w:ascii="Arial" w:eastAsia="Times New Roman" w:hAnsi="Arial" w:cs="Arial"/>
          <w:sz w:val="20"/>
          <w:szCs w:val="20"/>
          <w:lang w:eastAsia="fr-FR"/>
        </w:rPr>
      </w:pPr>
    </w:p>
    <w:p w:rsidR="00F35A13" w:rsidRDefault="00F35A13" w:rsidP="00F35A13">
      <w:pPr>
        <w:shd w:val="clear" w:color="auto" w:fill="FAFAFA"/>
        <w:spacing w:after="0" w:line="240" w:lineRule="auto"/>
        <w:rPr>
          <w:rFonts w:ascii="Arial" w:eastAsia="Times New Roman" w:hAnsi="Arial" w:cs="Arial"/>
          <w:sz w:val="20"/>
          <w:szCs w:val="20"/>
          <w:lang w:eastAsia="fr-FR"/>
        </w:rPr>
      </w:pPr>
    </w:p>
    <w:p w:rsidR="00F35A13" w:rsidRPr="00F35A13" w:rsidRDefault="00F35A13" w:rsidP="00F35A13">
      <w:pPr>
        <w:shd w:val="clear" w:color="auto" w:fill="FAFAFA"/>
        <w:spacing w:after="0" w:line="240" w:lineRule="auto"/>
        <w:rPr>
          <w:rFonts w:ascii="Arial" w:eastAsia="Times New Roman" w:hAnsi="Arial" w:cs="Arial"/>
          <w:sz w:val="20"/>
          <w:szCs w:val="20"/>
          <w:lang w:eastAsia="fr-FR"/>
        </w:rPr>
      </w:pPr>
      <w:r w:rsidRPr="00F35A13">
        <w:rPr>
          <w:rFonts w:ascii="Arial" w:eastAsia="Times New Roman" w:hAnsi="Arial" w:cs="Arial"/>
          <w:sz w:val="20"/>
          <w:szCs w:val="20"/>
          <w:lang w:eastAsia="fr-FR"/>
        </w:rPr>
        <w:t>Dans cette formule :</w:t>
      </w:r>
    </w:p>
    <w:p w:rsidR="00F35A13" w:rsidRPr="00F35A13" w:rsidRDefault="00F35A13" w:rsidP="00F35A13">
      <w:pPr>
        <w:numPr>
          <w:ilvl w:val="0"/>
          <w:numId w:val="9"/>
        </w:numPr>
        <w:shd w:val="clear" w:color="auto" w:fill="FAFAFA"/>
        <w:spacing w:after="0" w:line="240" w:lineRule="auto"/>
        <w:rPr>
          <w:rFonts w:ascii="Arial" w:eastAsia="Times New Roman" w:hAnsi="Arial" w:cs="Arial"/>
          <w:sz w:val="20"/>
          <w:szCs w:val="20"/>
          <w:lang w:eastAsia="fr-FR"/>
        </w:rPr>
      </w:pPr>
      <w:r w:rsidRPr="00F35A13">
        <w:rPr>
          <w:rFonts w:ascii="Arial" w:eastAsia="Times New Roman" w:hAnsi="Arial" w:cs="Arial"/>
          <w:sz w:val="20"/>
          <w:szCs w:val="20"/>
          <w:lang w:eastAsia="fr-FR"/>
        </w:rPr>
        <w:t xml:space="preserve">les charges électriques </w:t>
      </w:r>
      <w:r w:rsidRPr="00F35A13">
        <w:rPr>
          <w:rFonts w:ascii="Arial" w:eastAsia="Times New Roman" w:hAnsi="Arial" w:cs="Arial"/>
          <w:i/>
          <w:iCs/>
          <w:sz w:val="20"/>
          <w:szCs w:val="20"/>
          <w:lang w:eastAsia="fr-FR"/>
        </w:rPr>
        <w:t>q</w:t>
      </w:r>
      <w:r w:rsidRPr="00F35A13">
        <w:rPr>
          <w:rFonts w:ascii="Arial" w:eastAsia="Times New Roman" w:hAnsi="Arial" w:cs="Arial"/>
          <w:sz w:val="20"/>
          <w:szCs w:val="20"/>
          <w:lang w:eastAsia="fr-FR"/>
        </w:rPr>
        <w:t xml:space="preserve"> et </w:t>
      </w:r>
      <w:r w:rsidRPr="00F35A13">
        <w:rPr>
          <w:rFonts w:ascii="Arial" w:eastAsia="Times New Roman" w:hAnsi="Arial" w:cs="Arial"/>
          <w:i/>
          <w:iCs/>
          <w:sz w:val="20"/>
          <w:szCs w:val="20"/>
          <w:lang w:eastAsia="fr-FR"/>
        </w:rPr>
        <w:t>q'</w:t>
      </w:r>
      <w:r w:rsidRPr="00F35A13">
        <w:rPr>
          <w:rFonts w:ascii="Arial" w:eastAsia="Times New Roman" w:hAnsi="Arial" w:cs="Arial"/>
          <w:sz w:val="20"/>
          <w:szCs w:val="20"/>
          <w:lang w:eastAsia="fr-FR"/>
        </w:rPr>
        <w:t xml:space="preserve"> s'expriment en </w:t>
      </w:r>
      <w:r w:rsidRPr="00F35A13">
        <w:rPr>
          <w:rFonts w:ascii="Arial" w:eastAsia="Times New Roman" w:hAnsi="Arial" w:cs="Arial"/>
          <w:b/>
          <w:bCs/>
          <w:sz w:val="20"/>
          <w:szCs w:val="20"/>
          <w:lang w:eastAsia="fr-FR"/>
        </w:rPr>
        <w:t>coulombs</w:t>
      </w:r>
      <w:r w:rsidRPr="00F35A13">
        <w:rPr>
          <w:rFonts w:ascii="Arial" w:eastAsia="Times New Roman" w:hAnsi="Arial" w:cs="Arial"/>
          <w:sz w:val="20"/>
          <w:szCs w:val="20"/>
          <w:lang w:eastAsia="fr-FR"/>
        </w:rPr>
        <w:t xml:space="preserve"> (sans la majuscule). Le coulomb est l'unité de charge électrique, en l'honneur de Charles de Coulomb.</w:t>
      </w:r>
    </w:p>
    <w:p w:rsidR="00F35A13" w:rsidRPr="00F35A13" w:rsidRDefault="00F35A13" w:rsidP="00F35A13">
      <w:pPr>
        <w:numPr>
          <w:ilvl w:val="0"/>
          <w:numId w:val="9"/>
        </w:numPr>
        <w:shd w:val="clear" w:color="auto" w:fill="FAFAFA"/>
        <w:spacing w:after="0" w:line="240" w:lineRule="auto"/>
        <w:rPr>
          <w:rFonts w:ascii="Arial" w:eastAsia="Times New Roman" w:hAnsi="Arial" w:cs="Arial"/>
          <w:sz w:val="20"/>
          <w:szCs w:val="20"/>
          <w:lang w:eastAsia="fr-FR"/>
        </w:rPr>
      </w:pPr>
      <w:r w:rsidRPr="00F35A13">
        <w:rPr>
          <w:rFonts w:ascii="Arial" w:eastAsia="Times New Roman" w:hAnsi="Arial" w:cs="Arial"/>
          <w:sz w:val="20"/>
          <w:szCs w:val="20"/>
          <w:lang w:eastAsia="fr-FR"/>
        </w:rPr>
        <w:t xml:space="preserve">la distance </w:t>
      </w:r>
      <w:r w:rsidRPr="00F35A13">
        <w:rPr>
          <w:rFonts w:ascii="Arial" w:eastAsia="Times New Roman" w:hAnsi="Arial" w:cs="Arial"/>
          <w:i/>
          <w:iCs/>
          <w:sz w:val="20"/>
          <w:szCs w:val="20"/>
          <w:lang w:eastAsia="fr-FR"/>
        </w:rPr>
        <w:t>d</w:t>
      </w:r>
      <w:r w:rsidRPr="00F35A13">
        <w:rPr>
          <w:rFonts w:ascii="Arial" w:eastAsia="Times New Roman" w:hAnsi="Arial" w:cs="Arial"/>
          <w:sz w:val="20"/>
          <w:szCs w:val="20"/>
          <w:lang w:eastAsia="fr-FR"/>
        </w:rPr>
        <w:t xml:space="preserve"> s'exprime en mètres</w:t>
      </w:r>
    </w:p>
    <w:p w:rsidR="00F35A13" w:rsidRPr="00F35A13" w:rsidRDefault="00F35A13" w:rsidP="00F35A13">
      <w:pPr>
        <w:numPr>
          <w:ilvl w:val="0"/>
          <w:numId w:val="9"/>
        </w:numPr>
        <w:shd w:val="clear" w:color="auto" w:fill="FAFAFA"/>
        <w:spacing w:after="0" w:line="240" w:lineRule="auto"/>
        <w:rPr>
          <w:rFonts w:ascii="Arial" w:eastAsia="Times New Roman" w:hAnsi="Arial" w:cs="Arial"/>
          <w:sz w:val="20"/>
          <w:szCs w:val="20"/>
          <w:lang w:eastAsia="fr-FR"/>
        </w:rPr>
      </w:pPr>
      <w:r w:rsidRPr="00F35A13">
        <w:rPr>
          <w:rFonts w:ascii="Arial" w:eastAsia="Times New Roman" w:hAnsi="Arial" w:cs="Arial"/>
          <w:sz w:val="20"/>
          <w:szCs w:val="20"/>
          <w:lang w:eastAsia="fr-FR"/>
        </w:rPr>
        <w:t xml:space="preserve">la force </w:t>
      </w:r>
      <w:r w:rsidRPr="00F35A13">
        <w:rPr>
          <w:rFonts w:ascii="Arial" w:eastAsia="Times New Roman" w:hAnsi="Arial" w:cs="Arial"/>
          <w:i/>
          <w:iCs/>
          <w:sz w:val="20"/>
          <w:szCs w:val="20"/>
          <w:lang w:eastAsia="fr-FR"/>
        </w:rPr>
        <w:t>F</w:t>
      </w:r>
      <w:r w:rsidRPr="00F35A13">
        <w:rPr>
          <w:rFonts w:ascii="Arial" w:eastAsia="Times New Roman" w:hAnsi="Arial" w:cs="Arial"/>
          <w:sz w:val="20"/>
          <w:szCs w:val="20"/>
          <w:lang w:eastAsia="fr-FR"/>
        </w:rPr>
        <w:t xml:space="preserve"> s'exprime en newtons. Chacune des deux charges exerce l'une sur l'autre une force de même intensité ; selon le signe des charges, elles s'attirent ou se repoussent.</w:t>
      </w:r>
    </w:p>
    <w:p w:rsidR="00F35A13" w:rsidRPr="00F35A13" w:rsidRDefault="00F35A13" w:rsidP="00F35A13">
      <w:pPr>
        <w:numPr>
          <w:ilvl w:val="0"/>
          <w:numId w:val="9"/>
        </w:numPr>
        <w:shd w:val="clear" w:color="auto" w:fill="FAFAFA"/>
        <w:spacing w:after="0" w:line="240" w:lineRule="auto"/>
        <w:rPr>
          <w:rFonts w:ascii="Arial" w:eastAsia="Times New Roman" w:hAnsi="Arial" w:cs="Arial"/>
          <w:sz w:val="20"/>
          <w:szCs w:val="20"/>
          <w:lang w:eastAsia="fr-FR"/>
        </w:rPr>
      </w:pPr>
      <w:r w:rsidRPr="00F35A13">
        <w:rPr>
          <w:rFonts w:ascii="Arial" w:eastAsia="Times New Roman" w:hAnsi="Arial" w:cs="Arial"/>
          <w:sz w:val="20"/>
          <w:szCs w:val="20"/>
          <w:lang w:eastAsia="fr-FR"/>
        </w:rPr>
        <w:t>la constante k</w:t>
      </w:r>
      <w:bookmarkStart w:id="0" w:name="_GoBack"/>
      <w:bookmarkEnd w:id="0"/>
      <w:r w:rsidRPr="00F35A13">
        <w:rPr>
          <w:rFonts w:ascii="Arial" w:eastAsia="Times New Roman" w:hAnsi="Arial" w:cs="Arial"/>
          <w:sz w:val="20"/>
          <w:szCs w:val="20"/>
          <w:lang w:eastAsia="fr-FR"/>
        </w:rPr>
        <w:t xml:space="preserve"> est appelée </w:t>
      </w:r>
      <w:r w:rsidRPr="00F35A13">
        <w:rPr>
          <w:rFonts w:ascii="Arial" w:eastAsia="Times New Roman" w:hAnsi="Arial" w:cs="Arial"/>
          <w:b/>
          <w:bCs/>
          <w:sz w:val="20"/>
          <w:szCs w:val="20"/>
          <w:lang w:eastAsia="fr-FR"/>
        </w:rPr>
        <w:t>constante de Coulomb</w:t>
      </w:r>
      <w:r w:rsidRPr="00F35A13">
        <w:rPr>
          <w:rFonts w:ascii="Arial" w:eastAsia="Times New Roman" w:hAnsi="Arial" w:cs="Arial"/>
          <w:sz w:val="20"/>
          <w:szCs w:val="20"/>
          <w:lang w:eastAsia="fr-FR"/>
        </w:rPr>
        <w:t xml:space="preserve"> et vaut environ </w:t>
      </w:r>
      <w:r>
        <w:rPr>
          <w:rFonts w:ascii="Arial" w:eastAsia="Times New Roman" w:hAnsi="Arial" w:cs="Arial"/>
          <w:noProof/>
          <w:sz w:val="20"/>
          <w:szCs w:val="20"/>
          <w:lang w:eastAsia="fr-FR"/>
        </w:rPr>
        <w:t>9×10</w:t>
      </w:r>
      <w:r>
        <w:rPr>
          <w:rFonts w:ascii="Arial" w:eastAsia="Times New Roman" w:hAnsi="Arial" w:cs="Arial"/>
          <w:noProof/>
          <w:sz w:val="20"/>
          <w:szCs w:val="20"/>
          <w:vertAlign w:val="superscript"/>
          <w:lang w:eastAsia="fr-FR"/>
        </w:rPr>
        <w:t>9</w:t>
      </w:r>
      <w:r>
        <w:rPr>
          <w:rFonts w:ascii="Arial" w:eastAsia="Times New Roman" w:hAnsi="Arial" w:cs="Arial"/>
          <w:noProof/>
          <w:sz w:val="20"/>
          <w:szCs w:val="20"/>
          <w:lang w:eastAsia="fr-FR"/>
        </w:rPr>
        <w:t xml:space="preserve"> </w:t>
      </w:r>
      <w:r w:rsidRPr="00F35A13">
        <w:rPr>
          <w:rFonts w:ascii="Arial" w:eastAsia="Times New Roman" w:hAnsi="Arial" w:cs="Arial"/>
          <w:sz w:val="20"/>
          <w:szCs w:val="20"/>
          <w:lang w:eastAsia="fr-FR"/>
        </w:rPr>
        <w:t>en unités du système international.</w:t>
      </w:r>
    </w:p>
    <w:p w:rsidR="00A02507" w:rsidRPr="00F35A13" w:rsidRDefault="00A02507" w:rsidP="00F35A13">
      <w:pPr>
        <w:spacing w:after="0" w:line="240" w:lineRule="auto"/>
        <w:jc w:val="both"/>
        <w:rPr>
          <w:rFonts w:ascii="Arial" w:hAnsi="Arial" w:cs="Arial"/>
          <w:sz w:val="20"/>
          <w:szCs w:val="20"/>
        </w:rPr>
      </w:pPr>
    </w:p>
    <w:p w:rsidR="00A02507" w:rsidRPr="00F35A13" w:rsidRDefault="00A02507" w:rsidP="00F35A13">
      <w:pPr>
        <w:spacing w:after="0" w:line="240" w:lineRule="auto"/>
        <w:jc w:val="both"/>
        <w:rPr>
          <w:rFonts w:ascii="Arial" w:hAnsi="Arial" w:cs="Arial"/>
          <w:sz w:val="20"/>
          <w:szCs w:val="20"/>
        </w:rPr>
      </w:pPr>
    </w:p>
    <w:p w:rsidR="00A02507" w:rsidRPr="00F35A13" w:rsidRDefault="00A02507" w:rsidP="00F35A13">
      <w:pPr>
        <w:spacing w:after="0" w:line="240" w:lineRule="auto"/>
        <w:jc w:val="both"/>
        <w:rPr>
          <w:rFonts w:ascii="Arial" w:hAnsi="Arial" w:cs="Arial"/>
          <w:sz w:val="20"/>
          <w:szCs w:val="20"/>
        </w:rPr>
      </w:pPr>
    </w:p>
    <w:p w:rsidR="00A02507" w:rsidRPr="00F35A13" w:rsidRDefault="00A02507" w:rsidP="000F05EE">
      <w:pPr>
        <w:shd w:val="clear" w:color="auto" w:fill="BFBFBF" w:themeFill="background1" w:themeFillShade="BF"/>
        <w:spacing w:after="0" w:line="240" w:lineRule="auto"/>
        <w:jc w:val="both"/>
        <w:rPr>
          <w:rFonts w:ascii="Arial" w:hAnsi="Arial" w:cs="Arial"/>
          <w:sz w:val="20"/>
          <w:szCs w:val="20"/>
        </w:rPr>
      </w:pPr>
    </w:p>
    <w:p w:rsidR="00A02507" w:rsidRDefault="000F05EE" w:rsidP="000F05EE">
      <w:pPr>
        <w:shd w:val="clear" w:color="auto" w:fill="BFBFBF" w:themeFill="background1" w:themeFillShade="BF"/>
        <w:spacing w:after="0" w:line="240" w:lineRule="auto"/>
        <w:jc w:val="both"/>
        <w:rPr>
          <w:rFonts w:ascii="Arial" w:hAnsi="Arial" w:cs="Arial"/>
          <w:sz w:val="20"/>
          <w:szCs w:val="20"/>
        </w:rPr>
      </w:pPr>
      <w:r>
        <w:rPr>
          <w:rFonts w:ascii="Arial" w:hAnsi="Arial" w:cs="Arial"/>
          <w:sz w:val="20"/>
          <w:szCs w:val="20"/>
        </w:rPr>
        <w:t>A l’aide de vos connaissances personnelles et des documents fournis, construisez un simulateur permettant de calculer les intensités des interactions gravitationnelle et électrostatique entre deux objets et utilisez-le pour compléter</w:t>
      </w:r>
      <w:r w:rsidR="00692552">
        <w:rPr>
          <w:rFonts w:ascii="Arial" w:hAnsi="Arial" w:cs="Arial"/>
          <w:sz w:val="20"/>
          <w:szCs w:val="20"/>
        </w:rPr>
        <w:t xml:space="preserve"> puis analyser</w:t>
      </w:r>
      <w:r>
        <w:rPr>
          <w:rFonts w:ascii="Arial" w:hAnsi="Arial" w:cs="Arial"/>
          <w:sz w:val="20"/>
          <w:szCs w:val="20"/>
        </w:rPr>
        <w:t xml:space="preserve"> le tableau du document 1</w:t>
      </w:r>
      <w:r w:rsidR="00692552">
        <w:rPr>
          <w:rFonts w:ascii="Arial" w:hAnsi="Arial" w:cs="Arial"/>
          <w:sz w:val="20"/>
          <w:szCs w:val="20"/>
        </w:rPr>
        <w:t>.</w:t>
      </w:r>
    </w:p>
    <w:p w:rsidR="000F05EE" w:rsidRPr="00F35A13" w:rsidRDefault="000F05EE" w:rsidP="000F05EE">
      <w:pPr>
        <w:shd w:val="clear" w:color="auto" w:fill="BFBFBF" w:themeFill="background1" w:themeFillShade="BF"/>
        <w:spacing w:after="0" w:line="240" w:lineRule="auto"/>
        <w:jc w:val="both"/>
        <w:rPr>
          <w:rFonts w:ascii="Arial" w:hAnsi="Arial" w:cs="Arial"/>
          <w:sz w:val="20"/>
          <w:szCs w:val="20"/>
        </w:rPr>
      </w:pPr>
    </w:p>
    <w:sectPr w:rsidR="000F05EE" w:rsidRPr="00F35A13" w:rsidSect="00A02507">
      <w:pgSz w:w="11906" w:h="16838"/>
      <w:pgMar w:top="567" w:right="56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itannic Bol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05E9F"/>
    <w:multiLevelType w:val="multilevel"/>
    <w:tmpl w:val="7BD6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1A702E"/>
    <w:multiLevelType w:val="hybridMultilevel"/>
    <w:tmpl w:val="D7FEB448"/>
    <w:lvl w:ilvl="0" w:tplc="17A4380C">
      <w:start w:val="1"/>
      <w:numFmt w:val="lowerLetter"/>
      <w:pStyle w:val="exercicesnumerosquestion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9B837D4"/>
    <w:multiLevelType w:val="hybridMultilevel"/>
    <w:tmpl w:val="0008B194"/>
    <w:lvl w:ilvl="0" w:tplc="9256988A">
      <w:start w:val="1"/>
      <w:numFmt w:val="bullet"/>
      <w:pStyle w:val="15xobjtitresolution"/>
      <w:lvlText w:val=""/>
      <w:lvlJc w:val="left"/>
      <w:pPr>
        <w:tabs>
          <w:tab w:val="num" w:pos="1238"/>
        </w:tabs>
        <w:ind w:left="878" w:firstLine="0"/>
      </w:pPr>
      <w:rPr>
        <w:rFonts w:ascii="Symbol" w:hAnsi="Symbol" w:hint="default"/>
        <w:color w:val="0000FF"/>
      </w:rPr>
    </w:lvl>
    <w:lvl w:ilvl="1" w:tplc="84AC3262" w:tentative="1">
      <w:start w:val="1"/>
      <w:numFmt w:val="bullet"/>
      <w:lvlText w:val="o"/>
      <w:lvlJc w:val="left"/>
      <w:pPr>
        <w:tabs>
          <w:tab w:val="num" w:pos="1440"/>
        </w:tabs>
        <w:ind w:left="1440" w:hanging="360"/>
      </w:pPr>
      <w:rPr>
        <w:rFonts w:ascii="Courier New" w:hAnsi="Courier New" w:hint="default"/>
      </w:rPr>
    </w:lvl>
    <w:lvl w:ilvl="2" w:tplc="54EC4F50" w:tentative="1">
      <w:start w:val="1"/>
      <w:numFmt w:val="bullet"/>
      <w:lvlText w:val=""/>
      <w:lvlJc w:val="left"/>
      <w:pPr>
        <w:tabs>
          <w:tab w:val="num" w:pos="2160"/>
        </w:tabs>
        <w:ind w:left="2160" w:hanging="360"/>
      </w:pPr>
      <w:rPr>
        <w:rFonts w:ascii="Wingdings" w:hAnsi="Wingdings" w:hint="default"/>
      </w:rPr>
    </w:lvl>
    <w:lvl w:ilvl="3" w:tplc="19AA0ACA" w:tentative="1">
      <w:start w:val="1"/>
      <w:numFmt w:val="bullet"/>
      <w:lvlText w:val=""/>
      <w:lvlJc w:val="left"/>
      <w:pPr>
        <w:tabs>
          <w:tab w:val="num" w:pos="2880"/>
        </w:tabs>
        <w:ind w:left="2880" w:hanging="360"/>
      </w:pPr>
      <w:rPr>
        <w:rFonts w:ascii="Symbol" w:hAnsi="Symbol" w:hint="default"/>
      </w:rPr>
    </w:lvl>
    <w:lvl w:ilvl="4" w:tplc="4FA01152" w:tentative="1">
      <w:start w:val="1"/>
      <w:numFmt w:val="bullet"/>
      <w:lvlText w:val="o"/>
      <w:lvlJc w:val="left"/>
      <w:pPr>
        <w:tabs>
          <w:tab w:val="num" w:pos="3600"/>
        </w:tabs>
        <w:ind w:left="3600" w:hanging="360"/>
      </w:pPr>
      <w:rPr>
        <w:rFonts w:ascii="Courier New" w:hAnsi="Courier New" w:hint="default"/>
      </w:rPr>
    </w:lvl>
    <w:lvl w:ilvl="5" w:tplc="C1100872" w:tentative="1">
      <w:start w:val="1"/>
      <w:numFmt w:val="bullet"/>
      <w:lvlText w:val=""/>
      <w:lvlJc w:val="left"/>
      <w:pPr>
        <w:tabs>
          <w:tab w:val="num" w:pos="4320"/>
        </w:tabs>
        <w:ind w:left="4320" w:hanging="360"/>
      </w:pPr>
      <w:rPr>
        <w:rFonts w:ascii="Wingdings" w:hAnsi="Wingdings" w:hint="default"/>
      </w:rPr>
    </w:lvl>
    <w:lvl w:ilvl="6" w:tplc="413C0472" w:tentative="1">
      <w:start w:val="1"/>
      <w:numFmt w:val="bullet"/>
      <w:lvlText w:val=""/>
      <w:lvlJc w:val="left"/>
      <w:pPr>
        <w:tabs>
          <w:tab w:val="num" w:pos="5040"/>
        </w:tabs>
        <w:ind w:left="5040" w:hanging="360"/>
      </w:pPr>
      <w:rPr>
        <w:rFonts w:ascii="Symbol" w:hAnsi="Symbol" w:hint="default"/>
      </w:rPr>
    </w:lvl>
    <w:lvl w:ilvl="7" w:tplc="D132E250" w:tentative="1">
      <w:start w:val="1"/>
      <w:numFmt w:val="bullet"/>
      <w:lvlText w:val="o"/>
      <w:lvlJc w:val="left"/>
      <w:pPr>
        <w:tabs>
          <w:tab w:val="num" w:pos="5760"/>
        </w:tabs>
        <w:ind w:left="5760" w:hanging="360"/>
      </w:pPr>
      <w:rPr>
        <w:rFonts w:ascii="Courier New" w:hAnsi="Courier New" w:hint="default"/>
      </w:rPr>
    </w:lvl>
    <w:lvl w:ilvl="8" w:tplc="C7B01F24" w:tentative="1">
      <w:start w:val="1"/>
      <w:numFmt w:val="bullet"/>
      <w:lvlText w:val=""/>
      <w:lvlJc w:val="left"/>
      <w:pPr>
        <w:tabs>
          <w:tab w:val="num" w:pos="6480"/>
        </w:tabs>
        <w:ind w:left="6480" w:hanging="360"/>
      </w:pPr>
      <w:rPr>
        <w:rFonts w:ascii="Wingdings" w:hAnsi="Wingdings" w:hint="default"/>
      </w:rPr>
    </w:lvl>
  </w:abstractNum>
  <w:abstractNum w:abstractNumId="3">
    <w:nsid w:val="771F28EF"/>
    <w:multiLevelType w:val="multilevel"/>
    <w:tmpl w:val="837CCEFA"/>
    <w:lvl w:ilvl="0">
      <w:start w:val="1"/>
      <w:numFmt w:val="decimal"/>
      <w:pStyle w:val="01courstitre"/>
      <w:lvlText w:val="%1"/>
      <w:lvlJc w:val="left"/>
      <w:pPr>
        <w:tabs>
          <w:tab w:val="num" w:pos="360"/>
        </w:tabs>
        <w:ind w:left="0" w:firstLine="0"/>
      </w:pPr>
      <w:rPr>
        <w:rFonts w:ascii="Arial" w:hAnsi="Arial" w:hint="default"/>
        <w:b/>
        <w:i w:val="0"/>
        <w:sz w:val="20"/>
      </w:rPr>
    </w:lvl>
    <w:lvl w:ilvl="1">
      <w:start w:val="1"/>
      <w:numFmt w:val="decimal"/>
      <w:pStyle w:val="02courssoustitre"/>
      <w:lvlText w:val="%2."/>
      <w:lvlJc w:val="left"/>
      <w:pPr>
        <w:tabs>
          <w:tab w:val="num" w:pos="360"/>
        </w:tabs>
        <w:ind w:left="0" w:firstLine="0"/>
      </w:pPr>
      <w:rPr>
        <w:rFonts w:hint="default"/>
      </w:rPr>
    </w:lvl>
    <w:lvl w:ilvl="2">
      <w:start w:val="1"/>
      <w:numFmt w:val="lowerLetter"/>
      <w:lvlText w:val="%3."/>
      <w:lvlJc w:val="left"/>
      <w:pPr>
        <w:tabs>
          <w:tab w:val="num" w:pos="927"/>
        </w:tabs>
        <w:ind w:left="794" w:hanging="227"/>
      </w:pPr>
      <w:rPr>
        <w:rFonts w:hint="default"/>
      </w:rPr>
    </w:lvl>
    <w:lvl w:ilvl="3">
      <w:start w:val="1"/>
      <w:numFmt w:val="decimal"/>
      <w:lvlRestart w:val="0"/>
      <w:pStyle w:val="17exotitre"/>
      <w:suff w:val="nothing"/>
      <w:lvlText w:val="EXERCICE %4"/>
      <w:lvlJc w:val="left"/>
      <w:pPr>
        <w:ind w:left="0" w:hanging="567"/>
      </w:pPr>
      <w:rPr>
        <w:rFonts w:ascii="Britannic Bold" w:hAnsi="Britannic Bold" w:hint="default"/>
        <w:shadow w:val="0"/>
        <w:emboss w:val="0"/>
        <w:imprint w:val="0"/>
        <w:color w:val="0000FF"/>
        <w:u w:val="single" w:color="0000FF"/>
      </w:rPr>
    </w:lvl>
    <w:lvl w:ilvl="4">
      <w:start w:val="1"/>
      <w:numFmt w:val="decimal"/>
      <w:pStyle w:val="19probtemps"/>
      <w:lvlText w:val="PROBLÈME %5"/>
      <w:lvlJc w:val="left"/>
      <w:pPr>
        <w:tabs>
          <w:tab w:val="num" w:pos="986"/>
        </w:tabs>
        <w:ind w:left="0" w:hanging="454"/>
      </w:pPr>
      <w:rPr>
        <w:rFonts w:ascii="Britannic Bold" w:hAnsi="Britannic Bold" w:hint="default"/>
        <w:b w:val="0"/>
        <w:i w:val="0"/>
        <w:color w:val="0000FF"/>
        <w:sz w:val="20"/>
        <w:u w:val="single" w:color="0000FF"/>
      </w:rPr>
    </w:lvl>
    <w:lvl w:ilvl="5">
      <w:start w:val="8"/>
      <w:numFmt w:val="decimal"/>
      <w:suff w:val="space"/>
      <w:lvlText w:val="Chapitre %6"/>
      <w:lvlJc w:val="left"/>
      <w:pPr>
        <w:ind w:left="2692" w:hanging="2692"/>
      </w:pPr>
      <w:rPr>
        <w:rFonts w:ascii="Times New Roman" w:hAnsi="Times New Roman" w:hint="default"/>
        <w:b/>
        <w:i/>
        <w:color w:val="auto"/>
        <w:sz w:val="28"/>
        <w:u w:val="none" w:color="0000FF"/>
      </w:rPr>
    </w:lvl>
    <w:lvl w:ilvl="6">
      <w:start w:val="1"/>
      <w:numFmt w:val="decimal"/>
      <w:lvlText w:val="EXERCICE %7"/>
      <w:lvlJc w:val="left"/>
      <w:pPr>
        <w:tabs>
          <w:tab w:val="num" w:pos="1080"/>
        </w:tabs>
        <w:ind w:left="0" w:firstLine="0"/>
      </w:pPr>
      <w:rPr>
        <w:rFonts w:ascii="Britannic Bold" w:hAnsi="Britannic Bold" w:hint="default"/>
        <w:b w:val="0"/>
        <w:i w:val="0"/>
        <w:color w:val="0000FF"/>
        <w:sz w:val="20"/>
        <w:u w:val="single" w:color="0000FF"/>
      </w:rPr>
    </w:lvl>
    <w:lvl w:ilvl="7">
      <w:start w:val="1"/>
      <w:numFmt w:val="decimal"/>
      <w:lvlText w:val="PROBLÈME %8"/>
      <w:lvlJc w:val="left"/>
      <w:pPr>
        <w:tabs>
          <w:tab w:val="num" w:pos="1440"/>
        </w:tabs>
        <w:ind w:left="0" w:firstLine="0"/>
      </w:pPr>
      <w:rPr>
        <w:rFonts w:ascii="Britannic Bold" w:hAnsi="Britannic Bold" w:hint="default"/>
        <w:b w:val="0"/>
        <w:i w:val="0"/>
        <w:color w:val="0000FF"/>
        <w:sz w:val="20"/>
        <w:u w:val="single" w:color="0000FF"/>
      </w:rPr>
    </w:lvl>
    <w:lvl w:ilvl="8">
      <w:start w:val="1"/>
      <w:numFmt w:val="lowerRoman"/>
      <w:lvlText w:val="(%9)"/>
      <w:lvlJc w:val="left"/>
      <w:pPr>
        <w:tabs>
          <w:tab w:val="num" w:pos="0"/>
        </w:tabs>
        <w:ind w:left="4816" w:hanging="708"/>
      </w:pPr>
      <w:rPr>
        <w:rFonts w:hint="default"/>
      </w:rPr>
    </w:lvl>
  </w:abstractNum>
  <w:num w:numId="1">
    <w:abstractNumId w:val="3"/>
  </w:num>
  <w:num w:numId="2">
    <w:abstractNumId w:val="3"/>
  </w:num>
  <w:num w:numId="3">
    <w:abstractNumId w:val="3"/>
  </w:num>
  <w:num w:numId="4">
    <w:abstractNumId w:val="2"/>
  </w:num>
  <w:num w:numId="5">
    <w:abstractNumId w:val="3"/>
  </w:num>
  <w:num w:numId="6">
    <w:abstractNumId w:val="3"/>
  </w:num>
  <w:num w:numId="7">
    <w:abstractNumId w:val="1"/>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4B0207"/>
    <w:rsid w:val="000063F2"/>
    <w:rsid w:val="000B1B7E"/>
    <w:rsid w:val="000F05EE"/>
    <w:rsid w:val="0022779D"/>
    <w:rsid w:val="002C2BE2"/>
    <w:rsid w:val="00414E78"/>
    <w:rsid w:val="004B0207"/>
    <w:rsid w:val="004D218A"/>
    <w:rsid w:val="005101FD"/>
    <w:rsid w:val="00622A6D"/>
    <w:rsid w:val="00692552"/>
    <w:rsid w:val="0092370C"/>
    <w:rsid w:val="00A02507"/>
    <w:rsid w:val="00B53815"/>
    <w:rsid w:val="00BB3A77"/>
    <w:rsid w:val="00C33A65"/>
    <w:rsid w:val="00ED60CC"/>
    <w:rsid w:val="00F35A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49"/>
        <o:r id="V:Rule2" type="connector" idref="#_x0000_s1050"/>
      </o:rules>
    </o:shapelayout>
  </w:shapeDefaults>
  <w:decimalSymbol w:val=","/>
  <w:listSeparator w:val=";"/>
  <w15:docId w15:val="{2692551B-DD2F-410A-A26F-2F34B299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A77"/>
  </w:style>
  <w:style w:type="paragraph" w:styleId="Titre1">
    <w:name w:val="heading 1"/>
    <w:basedOn w:val="Normal"/>
    <w:next w:val="Normal"/>
    <w:link w:val="Titre1Car"/>
    <w:uiPriority w:val="9"/>
    <w:qFormat/>
    <w:rsid w:val="00BB3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B3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B3A77"/>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BB3A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courstitre">
    <w:name w:val="01_cours_titre"/>
    <w:next w:val="Normal"/>
    <w:rsid w:val="00ED60CC"/>
    <w:pPr>
      <w:numPr>
        <w:numId w:val="6"/>
      </w:numPr>
      <w:spacing w:after="0" w:line="240" w:lineRule="auto"/>
    </w:pPr>
    <w:rPr>
      <w:rFonts w:ascii="Arial" w:eastAsia="Times New Roman" w:hAnsi="Arial" w:cs="Times New Roman"/>
      <w:noProof/>
      <w:color w:val="0000FF"/>
      <w:sz w:val="38"/>
      <w:szCs w:val="20"/>
      <w:lang w:eastAsia="fr-FR"/>
    </w:rPr>
  </w:style>
  <w:style w:type="paragraph" w:customStyle="1" w:styleId="02courssoustitre">
    <w:name w:val="02_cours_sous_titre"/>
    <w:basedOn w:val="Titre1"/>
    <w:rsid w:val="00ED60CC"/>
    <w:pPr>
      <w:keepLines w:val="0"/>
      <w:numPr>
        <w:ilvl w:val="1"/>
        <w:numId w:val="6"/>
      </w:numPr>
      <w:spacing w:before="520" w:after="120" w:line="240" w:lineRule="auto"/>
    </w:pPr>
    <w:rPr>
      <w:rFonts w:ascii="Arial" w:eastAsia="Times New Roman" w:hAnsi="Arial" w:cs="Times New Roman"/>
      <w:b w:val="0"/>
      <w:bCs w:val="0"/>
      <w:noProof/>
      <w:color w:val="auto"/>
      <w:sz w:val="21"/>
      <w:szCs w:val="20"/>
      <w:u w:val="single"/>
      <w:lang w:eastAsia="fr-FR"/>
    </w:rPr>
  </w:style>
  <w:style w:type="character" w:customStyle="1" w:styleId="Titre1Car">
    <w:name w:val="Titre 1 Car"/>
    <w:basedOn w:val="Policepardfaut"/>
    <w:link w:val="Titre1"/>
    <w:uiPriority w:val="9"/>
    <w:rsid w:val="00BB3A77"/>
    <w:rPr>
      <w:rFonts w:asciiTheme="majorHAnsi" w:eastAsiaTheme="majorEastAsia" w:hAnsiTheme="majorHAnsi" w:cstheme="majorBidi"/>
      <w:b/>
      <w:bCs/>
      <w:color w:val="365F91" w:themeColor="accent1" w:themeShade="BF"/>
      <w:sz w:val="28"/>
      <w:szCs w:val="28"/>
    </w:rPr>
  </w:style>
  <w:style w:type="paragraph" w:customStyle="1" w:styleId="03courstexte">
    <w:name w:val="03_cours_texte"/>
    <w:rsid w:val="00ED60CC"/>
    <w:pPr>
      <w:pBdr>
        <w:left w:val="single" w:sz="4" w:space="4" w:color="auto"/>
      </w:pBdr>
      <w:spacing w:after="0" w:line="240" w:lineRule="auto"/>
      <w:ind w:left="680"/>
    </w:pPr>
    <w:rPr>
      <w:rFonts w:ascii="Times New Roman" w:eastAsia="Times New Roman" w:hAnsi="Times New Roman" w:cs="Times New Roman"/>
      <w:noProof/>
      <w:sz w:val="20"/>
      <w:szCs w:val="20"/>
      <w:lang w:eastAsia="fr-FR"/>
    </w:rPr>
  </w:style>
  <w:style w:type="paragraph" w:customStyle="1" w:styleId="04coursexemple">
    <w:name w:val="04_cours_exemple"/>
    <w:rsid w:val="00ED60CC"/>
    <w:pPr>
      <w:shd w:val="clear" w:color="auto" w:fill="CCCCCC"/>
      <w:spacing w:after="0" w:line="240" w:lineRule="auto"/>
      <w:ind w:left="680"/>
    </w:pPr>
    <w:rPr>
      <w:rFonts w:ascii="Times New Roman" w:eastAsia="Times New Roman" w:hAnsi="Times New Roman" w:cs="Times New Roman"/>
      <w:noProof/>
      <w:sz w:val="20"/>
      <w:szCs w:val="20"/>
      <w:lang w:eastAsia="fr-FR"/>
    </w:rPr>
  </w:style>
  <w:style w:type="paragraph" w:customStyle="1" w:styleId="04xcourstitreexemple">
    <w:name w:val="04x_cours_titre &quot;exemple&quot;"/>
    <w:next w:val="04coursexemple"/>
    <w:rsid w:val="00ED60CC"/>
    <w:pPr>
      <w:spacing w:before="120" w:after="60" w:line="240" w:lineRule="auto"/>
      <w:ind w:left="567"/>
    </w:pPr>
    <w:rPr>
      <w:rFonts w:ascii="Times New Roman" w:eastAsia="Times New Roman" w:hAnsi="Times New Roman" w:cs="Times New Roman"/>
      <w:b/>
      <w:i/>
      <w:noProof/>
      <w:szCs w:val="20"/>
      <w:lang w:eastAsia="fr-FR"/>
    </w:rPr>
  </w:style>
  <w:style w:type="paragraph" w:customStyle="1" w:styleId="05coursquestions">
    <w:name w:val="05_cours_questions"/>
    <w:basedOn w:val="Titre2"/>
    <w:next w:val="17exotitre"/>
    <w:rsid w:val="00ED60CC"/>
    <w:pPr>
      <w:keepLines w:val="0"/>
      <w:tabs>
        <w:tab w:val="right" w:pos="794"/>
        <w:tab w:val="right" w:leader="dot" w:pos="6804"/>
      </w:tabs>
      <w:spacing w:before="60" w:line="288" w:lineRule="auto"/>
    </w:pPr>
    <w:rPr>
      <w:rFonts w:ascii="Times New Roman" w:eastAsia="Times New Roman" w:hAnsi="Times New Roman" w:cs="Times New Roman"/>
      <w:bCs w:val="0"/>
      <w:noProof/>
      <w:color w:val="auto"/>
      <w:sz w:val="20"/>
      <w:szCs w:val="20"/>
      <w:lang w:eastAsia="fr-FR"/>
    </w:rPr>
  </w:style>
  <w:style w:type="character" w:customStyle="1" w:styleId="Titre2Car">
    <w:name w:val="Titre 2 Car"/>
    <w:basedOn w:val="Policepardfaut"/>
    <w:link w:val="Titre2"/>
    <w:uiPriority w:val="9"/>
    <w:semiHidden/>
    <w:rsid w:val="00BB3A77"/>
    <w:rPr>
      <w:rFonts w:asciiTheme="majorHAnsi" w:eastAsiaTheme="majorEastAsia" w:hAnsiTheme="majorHAnsi" w:cstheme="majorBidi"/>
      <w:b/>
      <w:bCs/>
      <w:color w:val="4F81BD" w:themeColor="accent1"/>
      <w:sz w:val="26"/>
      <w:szCs w:val="26"/>
    </w:rPr>
  </w:style>
  <w:style w:type="paragraph" w:customStyle="1" w:styleId="05xcourstitreQuestionsdecours">
    <w:name w:val="05x_cours_titre &quot;Questions de cours&quot;"/>
    <w:next w:val="05coursquestions"/>
    <w:rsid w:val="00ED60CC"/>
    <w:pPr>
      <w:pBdr>
        <w:top w:val="dashSmallGap" w:sz="18" w:space="4" w:color="3366FF"/>
      </w:pBdr>
      <w:spacing w:before="400" w:after="120" w:line="240" w:lineRule="auto"/>
      <w:ind w:left="567"/>
    </w:pPr>
    <w:rPr>
      <w:rFonts w:ascii="Times New Roman" w:eastAsia="Times New Roman" w:hAnsi="Times New Roman" w:cs="Times New Roman"/>
      <w:i/>
      <w:noProof/>
      <w:sz w:val="32"/>
      <w:szCs w:val="20"/>
      <w:lang w:eastAsia="fr-FR"/>
    </w:rPr>
  </w:style>
  <w:style w:type="paragraph" w:customStyle="1" w:styleId="0xcoursremarque">
    <w:name w:val="0x_cours_remarque"/>
    <w:rsid w:val="00ED60CC"/>
    <w:pPr>
      <w:spacing w:before="60" w:after="0" w:line="240" w:lineRule="auto"/>
      <w:ind w:left="567"/>
    </w:pPr>
    <w:rPr>
      <w:rFonts w:ascii="Times New Roman" w:eastAsia="Times New Roman" w:hAnsi="Times New Roman" w:cs="Times New Roman"/>
      <w:noProof/>
      <w:sz w:val="20"/>
      <w:szCs w:val="20"/>
      <w:lang w:eastAsia="fr-FR"/>
    </w:rPr>
  </w:style>
  <w:style w:type="paragraph" w:customStyle="1" w:styleId="11objectitre">
    <w:name w:val="11_objec_titre"/>
    <w:basedOn w:val="Titre3"/>
    <w:next w:val="Normal"/>
    <w:rsid w:val="00ED60CC"/>
    <w:pPr>
      <w:keepLines w:val="0"/>
      <w:spacing w:before="0" w:after="120" w:line="240" w:lineRule="auto"/>
    </w:pPr>
    <w:rPr>
      <w:rFonts w:ascii="Arial" w:eastAsia="Times New Roman" w:hAnsi="Arial" w:cs="Times New Roman"/>
      <w:b w:val="0"/>
      <w:bCs w:val="0"/>
      <w:noProof/>
      <w:color w:val="auto"/>
      <w:sz w:val="28"/>
      <w:szCs w:val="20"/>
      <w:lang w:eastAsia="fr-FR"/>
    </w:rPr>
  </w:style>
  <w:style w:type="character" w:customStyle="1" w:styleId="Titre3Car">
    <w:name w:val="Titre 3 Car"/>
    <w:basedOn w:val="Policepardfaut"/>
    <w:link w:val="Titre3"/>
    <w:uiPriority w:val="9"/>
    <w:semiHidden/>
    <w:rsid w:val="00BB3A77"/>
    <w:rPr>
      <w:rFonts w:asciiTheme="majorHAnsi" w:eastAsiaTheme="majorEastAsia" w:hAnsiTheme="majorHAnsi" w:cstheme="majorBidi"/>
      <w:b/>
      <w:bCs/>
      <w:color w:val="4F81BD" w:themeColor="accent1"/>
    </w:rPr>
  </w:style>
  <w:style w:type="paragraph" w:customStyle="1" w:styleId="12objtitreexorsolu">
    <w:name w:val="12_obj_titre_exo_résolu"/>
    <w:next w:val="Normal"/>
    <w:rsid w:val="00ED60CC"/>
    <w:pPr>
      <w:tabs>
        <w:tab w:val="right" w:pos="6804"/>
      </w:tabs>
      <w:spacing w:before="480" w:after="100" w:line="240" w:lineRule="auto"/>
      <w:ind w:hanging="567"/>
    </w:pPr>
    <w:rPr>
      <w:rFonts w:ascii="Britannic Bold" w:eastAsia="Times New Roman" w:hAnsi="Britannic Bold" w:cs="Times New Roman"/>
      <w:noProof/>
      <w:sz w:val="20"/>
      <w:szCs w:val="20"/>
      <w:u w:val="single"/>
      <w:lang w:eastAsia="fr-FR"/>
    </w:rPr>
  </w:style>
  <w:style w:type="paragraph" w:customStyle="1" w:styleId="13objtexteexorsolu">
    <w:name w:val="13_obj_texte_exo_résolu"/>
    <w:rsid w:val="00ED60CC"/>
    <w:pPr>
      <w:pBdr>
        <w:left w:val="single" w:sz="2" w:space="4" w:color="auto"/>
        <w:right w:val="single" w:sz="2" w:space="4" w:color="auto"/>
      </w:pBdr>
      <w:spacing w:after="0" w:line="240" w:lineRule="auto"/>
      <w:ind w:left="113" w:right="113"/>
    </w:pPr>
    <w:rPr>
      <w:rFonts w:ascii="Times New Roman" w:eastAsia="Times New Roman" w:hAnsi="Times New Roman" w:cs="Times New Roman"/>
      <w:noProof/>
      <w:sz w:val="20"/>
      <w:szCs w:val="20"/>
      <w:lang w:eastAsia="fr-FR"/>
    </w:rPr>
  </w:style>
  <w:style w:type="paragraph" w:customStyle="1" w:styleId="14objmthode">
    <w:name w:val="14_obj_méthode"/>
    <w:basedOn w:val="04coursexemple"/>
    <w:rsid w:val="00ED60CC"/>
    <w:pPr>
      <w:pBdr>
        <w:left w:val="single" w:sz="2" w:space="9" w:color="auto"/>
        <w:right w:val="single" w:sz="2" w:space="4" w:color="auto"/>
      </w:pBdr>
      <w:shd w:val="clear" w:color="auto" w:fill="99CCFF"/>
      <w:ind w:left="227" w:right="113"/>
    </w:pPr>
    <w:rPr>
      <w:noProof w:val="0"/>
    </w:rPr>
  </w:style>
  <w:style w:type="paragraph" w:customStyle="1" w:styleId="14xobjtitremthode">
    <w:name w:val="14x_obj_titre &quot;méthode&quot;"/>
    <w:basedOn w:val="04xcourstitreexemple"/>
    <w:next w:val="14objmthode"/>
    <w:rsid w:val="00ED60CC"/>
    <w:pPr>
      <w:pBdr>
        <w:top w:val="dotted" w:sz="12" w:space="1" w:color="99CCFF"/>
        <w:left w:val="single" w:sz="2" w:space="9" w:color="auto"/>
        <w:right w:val="single" w:sz="2" w:space="4" w:color="auto"/>
      </w:pBdr>
      <w:shd w:val="clear" w:color="auto" w:fill="99CCFF"/>
      <w:spacing w:before="240" w:after="0"/>
      <w:ind w:left="227" w:right="113"/>
    </w:pPr>
  </w:style>
  <w:style w:type="paragraph" w:customStyle="1" w:styleId="15objsolution">
    <w:name w:val="15_obj_solution"/>
    <w:basedOn w:val="13objtexteexorsolu"/>
    <w:rsid w:val="00ED60CC"/>
    <w:rPr>
      <w:color w:val="0000FF"/>
    </w:rPr>
  </w:style>
  <w:style w:type="paragraph" w:customStyle="1" w:styleId="15xobjtitresolution">
    <w:name w:val="15x_obj_titre &quot;solution&quot;"/>
    <w:basedOn w:val="04xcourstitreexemple"/>
    <w:next w:val="15objsolution"/>
    <w:rsid w:val="00ED60CC"/>
    <w:pPr>
      <w:numPr>
        <w:numId w:val="4"/>
      </w:numPr>
      <w:pBdr>
        <w:left w:val="single" w:sz="2" w:space="8" w:color="auto"/>
        <w:right w:val="single" w:sz="2" w:space="4" w:color="auto"/>
      </w:pBdr>
      <w:spacing w:before="180"/>
      <w:ind w:right="113"/>
    </w:pPr>
    <w:rPr>
      <w:color w:val="0000FF"/>
    </w:rPr>
  </w:style>
  <w:style w:type="paragraph" w:customStyle="1" w:styleId="17exotitre">
    <w:name w:val="17_exo_titre"/>
    <w:basedOn w:val="12objtitreexorsolu"/>
    <w:next w:val="Normal"/>
    <w:rsid w:val="00ED60CC"/>
    <w:pPr>
      <w:numPr>
        <w:ilvl w:val="3"/>
        <w:numId w:val="6"/>
      </w:numPr>
      <w:ind w:right="992"/>
    </w:pPr>
    <w:rPr>
      <w:noProof w:val="0"/>
      <w:u w:color="0000FF"/>
    </w:rPr>
  </w:style>
  <w:style w:type="paragraph" w:customStyle="1" w:styleId="18probtitre">
    <w:name w:val="18_prob_titre"/>
    <w:next w:val="Normal"/>
    <w:rsid w:val="00ED60CC"/>
    <w:pPr>
      <w:spacing w:after="120" w:line="240" w:lineRule="auto"/>
    </w:pPr>
    <w:rPr>
      <w:rFonts w:ascii="Britannic Bold" w:eastAsia="Times New Roman" w:hAnsi="Britannic Bold" w:cs="Times New Roman"/>
      <w:noProof/>
      <w:sz w:val="20"/>
      <w:szCs w:val="20"/>
      <w:lang w:eastAsia="fr-FR"/>
    </w:rPr>
  </w:style>
  <w:style w:type="paragraph" w:customStyle="1" w:styleId="19probtemps">
    <w:name w:val="19_prob_temps"/>
    <w:basedOn w:val="Titre5"/>
    <w:next w:val="12objtitreexorsolu"/>
    <w:rsid w:val="00ED60CC"/>
    <w:pPr>
      <w:keepLines w:val="0"/>
      <w:numPr>
        <w:ilvl w:val="4"/>
        <w:numId w:val="6"/>
      </w:numPr>
      <w:tabs>
        <w:tab w:val="right" w:leader="underscore" w:pos="6804"/>
      </w:tabs>
      <w:spacing w:before="480" w:after="100" w:line="240" w:lineRule="auto"/>
      <w:ind w:right="992"/>
    </w:pPr>
    <w:rPr>
      <w:rFonts w:ascii="Arial" w:eastAsia="Times New Roman" w:hAnsi="Arial" w:cs="Times New Roman"/>
      <w:i/>
      <w:noProof/>
      <w:color w:val="auto"/>
      <w:sz w:val="20"/>
      <w:szCs w:val="20"/>
      <w:u w:val="single" w:color="0000FF"/>
      <w:lang w:eastAsia="fr-FR"/>
    </w:rPr>
  </w:style>
  <w:style w:type="character" w:customStyle="1" w:styleId="Titre5Car">
    <w:name w:val="Titre 5 Car"/>
    <w:basedOn w:val="Policepardfaut"/>
    <w:link w:val="Titre5"/>
    <w:uiPriority w:val="9"/>
    <w:semiHidden/>
    <w:rsid w:val="00BB3A77"/>
    <w:rPr>
      <w:rFonts w:asciiTheme="majorHAnsi" w:eastAsiaTheme="majorEastAsia" w:hAnsiTheme="majorHAnsi" w:cstheme="majorBidi"/>
      <w:color w:val="243F60" w:themeColor="accent1" w:themeShade="7F"/>
    </w:rPr>
  </w:style>
  <w:style w:type="paragraph" w:customStyle="1" w:styleId="20exoprobsoltexte">
    <w:name w:val="20_exo_prob_sol_texte"/>
    <w:rsid w:val="00ED60CC"/>
    <w:pPr>
      <w:spacing w:after="0" w:line="240" w:lineRule="auto"/>
    </w:pPr>
    <w:rPr>
      <w:rFonts w:ascii="Times New Roman" w:eastAsia="Times New Roman" w:hAnsi="Times New Roman" w:cs="Times New Roman"/>
      <w:noProof/>
      <w:sz w:val="20"/>
      <w:szCs w:val="20"/>
      <w:lang w:eastAsia="fr-FR"/>
    </w:rPr>
  </w:style>
  <w:style w:type="paragraph" w:customStyle="1" w:styleId="21commentairesbotes">
    <w:name w:val="21_commentaires_boîtes"/>
    <w:basedOn w:val="13objtexteexorsolu"/>
    <w:rsid w:val="00ED60CC"/>
    <w:pPr>
      <w:pBdr>
        <w:top w:val="single" w:sz="4" w:space="1" w:color="auto" w:shadow="1"/>
        <w:left w:val="single" w:sz="4" w:space="4" w:color="auto" w:shadow="1"/>
        <w:bottom w:val="single" w:sz="4" w:space="1" w:color="auto" w:shadow="1"/>
        <w:right w:val="single" w:sz="4" w:space="4" w:color="auto" w:shadow="1"/>
      </w:pBdr>
      <w:shd w:val="clear" w:color="auto" w:fill="D9D9D9"/>
    </w:pPr>
    <w:rPr>
      <w:rFonts w:ascii="Britannic Bold" w:hAnsi="Britannic Bold"/>
      <w:color w:val="0000FF"/>
      <w:sz w:val="16"/>
    </w:rPr>
  </w:style>
  <w:style w:type="paragraph" w:customStyle="1" w:styleId="exercicesnumerosquestions">
    <w:name w:val="exercices numeros questions"/>
    <w:basedOn w:val="Paragraphedeliste"/>
    <w:link w:val="exercicesnumerosquestionsCar"/>
    <w:qFormat/>
    <w:rsid w:val="00BB3A77"/>
    <w:pPr>
      <w:numPr>
        <w:numId w:val="8"/>
      </w:numPr>
      <w:spacing w:line="240" w:lineRule="auto"/>
    </w:pPr>
    <w:rPr>
      <w:rFonts w:ascii="Calibri" w:eastAsia="Calibri" w:hAnsi="Calibri" w:cs="Times New Roman"/>
    </w:rPr>
  </w:style>
  <w:style w:type="paragraph" w:styleId="Paragraphedeliste">
    <w:name w:val="List Paragraph"/>
    <w:basedOn w:val="Normal"/>
    <w:uiPriority w:val="34"/>
    <w:qFormat/>
    <w:rsid w:val="00BB3A77"/>
    <w:pPr>
      <w:ind w:left="720"/>
      <w:contextualSpacing/>
    </w:pPr>
  </w:style>
  <w:style w:type="character" w:customStyle="1" w:styleId="exercicesnumerosquestionsCar">
    <w:name w:val="exercices numeros questions Car"/>
    <w:basedOn w:val="Policepardfaut"/>
    <w:link w:val="exercicesnumerosquestions"/>
    <w:rsid w:val="00BB3A77"/>
    <w:rPr>
      <w:rFonts w:ascii="Calibri" w:eastAsia="Calibri" w:hAnsi="Calibri" w:cs="Times New Roman"/>
    </w:rPr>
  </w:style>
  <w:style w:type="character" w:styleId="Lienhypertexte">
    <w:name w:val="Hyperlink"/>
    <w:basedOn w:val="Policepardfaut"/>
    <w:uiPriority w:val="99"/>
    <w:semiHidden/>
    <w:unhideWhenUsed/>
    <w:rsid w:val="00A02507"/>
    <w:rPr>
      <w:color w:val="0000FF"/>
      <w:u w:val="single"/>
    </w:rPr>
  </w:style>
  <w:style w:type="paragraph" w:customStyle="1" w:styleId="espacedroite">
    <w:name w:val="espace_droite"/>
    <w:basedOn w:val="Normal"/>
    <w:rsid w:val="00A025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02507"/>
    <w:rPr>
      <w:b/>
      <w:bCs/>
    </w:rPr>
  </w:style>
  <w:style w:type="paragraph" w:styleId="NormalWeb">
    <w:name w:val="Normal (Web)"/>
    <w:basedOn w:val="Normal"/>
    <w:uiPriority w:val="99"/>
    <w:semiHidden/>
    <w:unhideWhenUsed/>
    <w:rsid w:val="00F35A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35A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A13"/>
    <w:rPr>
      <w:rFonts w:ascii="Tahoma" w:hAnsi="Tahoma" w:cs="Tahoma"/>
      <w:sz w:val="16"/>
      <w:szCs w:val="16"/>
    </w:rPr>
  </w:style>
  <w:style w:type="table" w:styleId="Grilledutableau">
    <w:name w:val="Table Grid"/>
    <w:basedOn w:val="TableauNormal"/>
    <w:uiPriority w:val="59"/>
    <w:rsid w:val="00622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C33A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2628">
      <w:bodyDiv w:val="1"/>
      <w:marLeft w:val="0"/>
      <w:marRight w:val="0"/>
      <w:marTop w:val="0"/>
      <w:marBottom w:val="0"/>
      <w:divBdr>
        <w:top w:val="none" w:sz="0" w:space="0" w:color="auto"/>
        <w:left w:val="none" w:sz="0" w:space="0" w:color="auto"/>
        <w:bottom w:val="none" w:sz="0" w:space="0" w:color="auto"/>
        <w:right w:val="none" w:sz="0" w:space="0" w:color="auto"/>
      </w:divBdr>
    </w:div>
    <w:div w:id="724380274">
      <w:bodyDiv w:val="1"/>
      <w:marLeft w:val="0"/>
      <w:marRight w:val="0"/>
      <w:marTop w:val="0"/>
      <w:marBottom w:val="0"/>
      <w:divBdr>
        <w:top w:val="none" w:sz="0" w:space="0" w:color="auto"/>
        <w:left w:val="none" w:sz="0" w:space="0" w:color="auto"/>
        <w:bottom w:val="none" w:sz="0" w:space="0" w:color="auto"/>
        <w:right w:val="none" w:sz="0" w:space="0" w:color="auto"/>
      </w:divBdr>
      <w:divsChild>
        <w:div w:id="112214345">
          <w:marLeft w:val="0"/>
          <w:marRight w:val="0"/>
          <w:marTop w:val="34"/>
          <w:marBottom w:val="0"/>
          <w:divBdr>
            <w:top w:val="none" w:sz="0" w:space="0" w:color="auto"/>
            <w:left w:val="none" w:sz="0" w:space="0" w:color="auto"/>
            <w:bottom w:val="none" w:sz="0" w:space="0" w:color="auto"/>
            <w:right w:val="none" w:sz="0" w:space="0" w:color="auto"/>
          </w:divBdr>
        </w:div>
      </w:divsChild>
    </w:div>
    <w:div w:id="126742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388</Words>
  <Characters>2138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Jaillet</dc:creator>
  <cp:keywords/>
  <dc:description/>
  <cp:lastModifiedBy>Bruno JAILLET</cp:lastModifiedBy>
  <cp:revision>6</cp:revision>
  <dcterms:created xsi:type="dcterms:W3CDTF">2014-02-02T14:36:00Z</dcterms:created>
  <dcterms:modified xsi:type="dcterms:W3CDTF">2014-04-13T19:51:00Z</dcterms:modified>
</cp:coreProperties>
</file>